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D911BF" w14:textId="69BF2D68" w:rsidR="00BB7A80" w:rsidRPr="00A1521F" w:rsidRDefault="00BB7A80" w:rsidP="00BB7A80">
      <w:pPr>
        <w:spacing w:after="0" w:line="240" w:lineRule="auto"/>
        <w:jc w:val="right"/>
        <w:rPr>
          <w:rFonts w:cstheme="minorHAnsi"/>
          <w:sz w:val="24"/>
          <w:szCs w:val="24"/>
        </w:rPr>
      </w:pPr>
      <w:r w:rsidRPr="00A1521F">
        <w:rPr>
          <w:rFonts w:cstheme="minorHAnsi"/>
          <w:sz w:val="24"/>
          <w:szCs w:val="24"/>
        </w:rPr>
        <w:t>Załącznik nr 2 do zap</w:t>
      </w:r>
      <w:r w:rsidR="00E01D43">
        <w:rPr>
          <w:rFonts w:cstheme="minorHAnsi"/>
          <w:sz w:val="24"/>
          <w:szCs w:val="24"/>
        </w:rPr>
        <w:t xml:space="preserve">ytania </w:t>
      </w:r>
      <w:r w:rsidRPr="00A1521F">
        <w:rPr>
          <w:rFonts w:cstheme="minorHAnsi"/>
          <w:sz w:val="24"/>
          <w:szCs w:val="24"/>
        </w:rPr>
        <w:t>ofert</w:t>
      </w:r>
      <w:r w:rsidR="00E01D43">
        <w:rPr>
          <w:rFonts w:cstheme="minorHAnsi"/>
          <w:sz w:val="24"/>
          <w:szCs w:val="24"/>
        </w:rPr>
        <w:t>owego</w:t>
      </w:r>
    </w:p>
    <w:p w14:paraId="3E4E08D5" w14:textId="77777777" w:rsidR="00BB7A80" w:rsidRPr="00A1521F" w:rsidRDefault="00BB7A80" w:rsidP="00BB7A80">
      <w:pPr>
        <w:spacing w:after="0" w:line="240" w:lineRule="auto"/>
        <w:jc w:val="right"/>
        <w:rPr>
          <w:rFonts w:cstheme="minorHAnsi"/>
          <w:b/>
          <w:sz w:val="24"/>
          <w:szCs w:val="24"/>
        </w:rPr>
      </w:pPr>
    </w:p>
    <w:p w14:paraId="0E48996E" w14:textId="558437AB" w:rsidR="00BB7A80" w:rsidRPr="00A1521F" w:rsidRDefault="009474D4" w:rsidP="009474D4">
      <w:pPr>
        <w:spacing w:after="0" w:line="240" w:lineRule="auto"/>
        <w:rPr>
          <w:rFonts w:eastAsia="Calibri" w:cstheme="minorHAnsi"/>
          <w:sz w:val="24"/>
          <w:szCs w:val="24"/>
        </w:rPr>
      </w:pPr>
      <w:r w:rsidRPr="00A1521F">
        <w:rPr>
          <w:rFonts w:cstheme="minorHAnsi"/>
          <w:b/>
          <w:sz w:val="24"/>
          <w:szCs w:val="24"/>
        </w:rPr>
        <w:t xml:space="preserve">Znak sprawy: </w:t>
      </w:r>
      <w:r w:rsidRPr="00A1521F">
        <w:rPr>
          <w:rFonts w:eastAsia="Calibri" w:cstheme="minorHAnsi"/>
          <w:sz w:val="24"/>
          <w:szCs w:val="24"/>
        </w:rPr>
        <w:t>2601-ILN.26</w:t>
      </w:r>
      <w:r w:rsidR="00E01D43">
        <w:rPr>
          <w:rFonts w:eastAsia="Calibri" w:cstheme="minorHAnsi"/>
          <w:sz w:val="24"/>
          <w:szCs w:val="24"/>
        </w:rPr>
        <w:t>1</w:t>
      </w:r>
      <w:r w:rsidRPr="00A1521F">
        <w:rPr>
          <w:rFonts w:eastAsia="Calibri" w:cstheme="minorHAnsi"/>
          <w:sz w:val="24"/>
          <w:szCs w:val="24"/>
        </w:rPr>
        <w:t>.</w:t>
      </w:r>
      <w:r w:rsidR="00E01D43">
        <w:rPr>
          <w:rFonts w:eastAsia="Calibri" w:cstheme="minorHAnsi"/>
          <w:sz w:val="24"/>
          <w:szCs w:val="24"/>
        </w:rPr>
        <w:t>50</w:t>
      </w:r>
      <w:r w:rsidR="00D10AAA" w:rsidRPr="00A1521F">
        <w:rPr>
          <w:rFonts w:eastAsia="Calibri" w:cstheme="minorHAnsi"/>
          <w:sz w:val="24"/>
          <w:szCs w:val="24"/>
        </w:rPr>
        <w:t>.2024</w:t>
      </w:r>
    </w:p>
    <w:p w14:paraId="169BEE32" w14:textId="77777777" w:rsidR="009474D4" w:rsidRPr="00A1521F" w:rsidRDefault="009474D4" w:rsidP="009474D4">
      <w:pPr>
        <w:spacing w:after="0" w:line="240" w:lineRule="auto"/>
        <w:rPr>
          <w:rFonts w:cstheme="minorHAnsi"/>
          <w:b/>
          <w:sz w:val="24"/>
          <w:szCs w:val="24"/>
        </w:rPr>
      </w:pPr>
    </w:p>
    <w:p w14:paraId="770DAEFB" w14:textId="45A918FE" w:rsidR="009474D4" w:rsidRPr="00A1521F" w:rsidRDefault="009474D4" w:rsidP="009474D4">
      <w:pPr>
        <w:spacing w:after="0" w:line="240" w:lineRule="auto"/>
        <w:jc w:val="center"/>
        <w:rPr>
          <w:rFonts w:cstheme="minorHAnsi"/>
          <w:b/>
          <w:sz w:val="24"/>
          <w:szCs w:val="24"/>
        </w:rPr>
      </w:pPr>
      <w:r w:rsidRPr="00A1521F">
        <w:rPr>
          <w:rFonts w:cstheme="minorHAnsi"/>
          <w:b/>
          <w:sz w:val="24"/>
          <w:szCs w:val="24"/>
        </w:rPr>
        <w:t>U</w:t>
      </w:r>
      <w:r w:rsidR="00D10AAA" w:rsidRPr="00A1521F">
        <w:rPr>
          <w:rFonts w:cstheme="minorHAnsi"/>
          <w:b/>
          <w:sz w:val="24"/>
          <w:szCs w:val="24"/>
        </w:rPr>
        <w:t>MOWA Nr 2601-ILZ.023.</w:t>
      </w:r>
      <w:r w:rsidR="00BB7A80" w:rsidRPr="00A1521F">
        <w:rPr>
          <w:rFonts w:cstheme="minorHAnsi"/>
          <w:b/>
          <w:sz w:val="24"/>
          <w:szCs w:val="24"/>
        </w:rPr>
        <w:t>___</w:t>
      </w:r>
      <w:r w:rsidR="00D10AAA" w:rsidRPr="00A1521F">
        <w:rPr>
          <w:rFonts w:cstheme="minorHAnsi"/>
          <w:b/>
          <w:sz w:val="24"/>
          <w:szCs w:val="24"/>
        </w:rPr>
        <w:t>.2024</w:t>
      </w:r>
      <w:r w:rsidRPr="00A1521F">
        <w:rPr>
          <w:rFonts w:cstheme="minorHAnsi"/>
          <w:b/>
          <w:sz w:val="24"/>
          <w:szCs w:val="24"/>
        </w:rPr>
        <w:t xml:space="preserve"> </w:t>
      </w:r>
      <w:r w:rsidR="00BB7A80" w:rsidRPr="00A1521F">
        <w:rPr>
          <w:rFonts w:cstheme="minorHAnsi"/>
          <w:b/>
          <w:sz w:val="24"/>
          <w:szCs w:val="24"/>
        </w:rPr>
        <w:t>(wzór)</w:t>
      </w:r>
    </w:p>
    <w:p w14:paraId="62FEC393" w14:textId="77777777" w:rsidR="009474D4" w:rsidRPr="00A1521F" w:rsidRDefault="009474D4" w:rsidP="009474D4">
      <w:pPr>
        <w:spacing w:after="0" w:line="240" w:lineRule="auto"/>
        <w:jc w:val="center"/>
        <w:rPr>
          <w:rFonts w:cstheme="minorHAnsi"/>
          <w:b/>
          <w:sz w:val="24"/>
          <w:szCs w:val="24"/>
        </w:rPr>
      </w:pPr>
    </w:p>
    <w:p w14:paraId="73CC55AC" w14:textId="0E1714F4" w:rsidR="009474D4" w:rsidRPr="00A1521F" w:rsidRDefault="00D231DC" w:rsidP="009474D4">
      <w:pPr>
        <w:spacing w:after="0" w:line="276" w:lineRule="auto"/>
        <w:rPr>
          <w:rFonts w:cstheme="minorHAnsi"/>
          <w:sz w:val="24"/>
          <w:szCs w:val="24"/>
        </w:rPr>
      </w:pPr>
      <w:r w:rsidRPr="00A1521F">
        <w:rPr>
          <w:rFonts w:cstheme="minorHAnsi"/>
          <w:sz w:val="24"/>
          <w:szCs w:val="24"/>
        </w:rPr>
        <w:t xml:space="preserve">zawarta </w:t>
      </w:r>
      <w:r w:rsidR="00BB7A80" w:rsidRPr="00A1521F">
        <w:rPr>
          <w:rFonts w:cstheme="minorHAnsi"/>
          <w:sz w:val="24"/>
          <w:szCs w:val="24"/>
        </w:rPr>
        <w:t>_______ _________</w:t>
      </w:r>
      <w:r w:rsidR="00D10AAA" w:rsidRPr="00A1521F">
        <w:rPr>
          <w:rFonts w:cstheme="minorHAnsi"/>
          <w:sz w:val="24"/>
          <w:szCs w:val="24"/>
        </w:rPr>
        <w:t xml:space="preserve"> 2024</w:t>
      </w:r>
      <w:r w:rsidR="009474D4" w:rsidRPr="00A1521F">
        <w:rPr>
          <w:rFonts w:cstheme="minorHAnsi"/>
          <w:sz w:val="24"/>
          <w:szCs w:val="24"/>
        </w:rPr>
        <w:t xml:space="preserve"> r. w Kielcach pomiędzy:</w:t>
      </w:r>
    </w:p>
    <w:p w14:paraId="00FF99C1" w14:textId="77777777" w:rsidR="009474D4" w:rsidRPr="00A1521F" w:rsidRDefault="009474D4" w:rsidP="009474D4">
      <w:pPr>
        <w:spacing w:after="0" w:line="276" w:lineRule="auto"/>
        <w:rPr>
          <w:rFonts w:cstheme="minorHAnsi"/>
          <w:sz w:val="24"/>
          <w:szCs w:val="24"/>
        </w:rPr>
      </w:pPr>
    </w:p>
    <w:p w14:paraId="68BA34BD" w14:textId="77777777" w:rsidR="009474D4" w:rsidRPr="00A1521F" w:rsidRDefault="009474D4" w:rsidP="009474D4">
      <w:pPr>
        <w:spacing w:after="0" w:line="276" w:lineRule="auto"/>
        <w:rPr>
          <w:rFonts w:cstheme="minorHAnsi"/>
          <w:b/>
          <w:sz w:val="24"/>
          <w:szCs w:val="24"/>
        </w:rPr>
      </w:pPr>
      <w:r w:rsidRPr="00A1521F">
        <w:rPr>
          <w:rFonts w:cstheme="minorHAnsi"/>
          <w:b/>
          <w:sz w:val="24"/>
          <w:szCs w:val="24"/>
        </w:rPr>
        <w:t xml:space="preserve">Izbą Administracji Skarbowej w Kielcach, </w:t>
      </w:r>
    </w:p>
    <w:p w14:paraId="4A861645" w14:textId="77777777" w:rsidR="009474D4" w:rsidRPr="00A1521F" w:rsidRDefault="009474D4" w:rsidP="009474D4">
      <w:pPr>
        <w:spacing w:after="0" w:line="276" w:lineRule="auto"/>
        <w:rPr>
          <w:rFonts w:cstheme="minorHAnsi"/>
          <w:sz w:val="24"/>
          <w:szCs w:val="24"/>
        </w:rPr>
      </w:pPr>
      <w:r w:rsidRPr="00A1521F">
        <w:rPr>
          <w:rFonts w:cstheme="minorHAnsi"/>
          <w:sz w:val="24"/>
          <w:szCs w:val="24"/>
        </w:rPr>
        <w:t>z siedzibą: ul. Sandomierska 105, 25-324 Kielce,</w:t>
      </w:r>
    </w:p>
    <w:p w14:paraId="151131AE" w14:textId="77777777" w:rsidR="009474D4" w:rsidRPr="00A1521F" w:rsidRDefault="009474D4" w:rsidP="009474D4">
      <w:pPr>
        <w:spacing w:after="0" w:line="276" w:lineRule="auto"/>
        <w:rPr>
          <w:rFonts w:cstheme="minorHAnsi"/>
          <w:sz w:val="24"/>
          <w:szCs w:val="24"/>
        </w:rPr>
      </w:pPr>
      <w:r w:rsidRPr="00A1521F">
        <w:rPr>
          <w:rFonts w:cstheme="minorHAnsi"/>
          <w:sz w:val="24"/>
          <w:szCs w:val="24"/>
        </w:rPr>
        <w:t xml:space="preserve">NIP: 959-07-88-263, REGON: 001021240 </w:t>
      </w:r>
    </w:p>
    <w:p w14:paraId="4FABA72B" w14:textId="77777777" w:rsidR="009474D4" w:rsidRPr="00A1521F" w:rsidRDefault="009474D4" w:rsidP="009474D4">
      <w:pPr>
        <w:spacing w:after="0" w:line="276" w:lineRule="auto"/>
        <w:rPr>
          <w:rFonts w:cstheme="minorHAnsi"/>
          <w:sz w:val="24"/>
          <w:szCs w:val="24"/>
        </w:rPr>
      </w:pPr>
      <w:r w:rsidRPr="00A1521F">
        <w:rPr>
          <w:rFonts w:cstheme="minorHAnsi"/>
          <w:sz w:val="24"/>
          <w:szCs w:val="24"/>
        </w:rPr>
        <w:t>reprezentowaną przez:</w:t>
      </w:r>
    </w:p>
    <w:p w14:paraId="742F0C93" w14:textId="77777777" w:rsidR="00BB7A80" w:rsidRPr="00A1521F" w:rsidRDefault="00BB7A80" w:rsidP="009474D4">
      <w:pPr>
        <w:spacing w:after="0" w:line="276" w:lineRule="auto"/>
        <w:rPr>
          <w:rFonts w:cstheme="minorHAnsi"/>
          <w:sz w:val="24"/>
          <w:szCs w:val="24"/>
        </w:rPr>
      </w:pPr>
      <w:r w:rsidRPr="00A1521F">
        <w:rPr>
          <w:rFonts w:cstheme="minorHAnsi"/>
          <w:sz w:val="24"/>
          <w:szCs w:val="24"/>
        </w:rPr>
        <w:t>………………………………………..,</w:t>
      </w:r>
    </w:p>
    <w:p w14:paraId="2F67FDA3" w14:textId="71CB8D8A" w:rsidR="009474D4" w:rsidRPr="00A1521F" w:rsidRDefault="009474D4" w:rsidP="009474D4">
      <w:pPr>
        <w:spacing w:after="0" w:line="276" w:lineRule="auto"/>
        <w:rPr>
          <w:rFonts w:cstheme="minorHAnsi"/>
          <w:sz w:val="24"/>
          <w:szCs w:val="24"/>
        </w:rPr>
      </w:pPr>
      <w:r w:rsidRPr="00A1521F">
        <w:rPr>
          <w:rFonts w:cstheme="minorHAnsi"/>
          <w:sz w:val="24"/>
          <w:szCs w:val="24"/>
        </w:rPr>
        <w:t>zwaną w treści umowy Zamawiającym,</w:t>
      </w:r>
    </w:p>
    <w:p w14:paraId="437A12C2" w14:textId="77777777" w:rsidR="009474D4" w:rsidRPr="00A1521F" w:rsidRDefault="009474D4" w:rsidP="009474D4">
      <w:pPr>
        <w:spacing w:after="0" w:line="276" w:lineRule="auto"/>
        <w:rPr>
          <w:rFonts w:cstheme="minorHAnsi"/>
          <w:sz w:val="24"/>
          <w:szCs w:val="24"/>
        </w:rPr>
      </w:pPr>
    </w:p>
    <w:p w14:paraId="3D2E6D53" w14:textId="77777777" w:rsidR="009474D4" w:rsidRPr="00A1521F" w:rsidRDefault="009474D4" w:rsidP="009474D4">
      <w:pPr>
        <w:spacing w:after="0" w:line="276" w:lineRule="auto"/>
        <w:rPr>
          <w:rFonts w:cstheme="minorHAnsi"/>
          <w:sz w:val="24"/>
          <w:szCs w:val="24"/>
        </w:rPr>
      </w:pPr>
      <w:r w:rsidRPr="00A1521F">
        <w:rPr>
          <w:rFonts w:cstheme="minorHAnsi"/>
          <w:sz w:val="24"/>
          <w:szCs w:val="24"/>
        </w:rPr>
        <w:t>a</w:t>
      </w:r>
    </w:p>
    <w:p w14:paraId="492D92C9" w14:textId="77777777" w:rsidR="00BB7A80" w:rsidRPr="00A1521F" w:rsidRDefault="00BB7A80" w:rsidP="00BB7A80">
      <w:pPr>
        <w:autoSpaceDE w:val="0"/>
        <w:autoSpaceDN w:val="0"/>
        <w:adjustRightInd w:val="0"/>
        <w:spacing w:after="0" w:line="276" w:lineRule="auto"/>
        <w:rPr>
          <w:rFonts w:cstheme="minorHAnsi"/>
          <w:sz w:val="24"/>
          <w:szCs w:val="24"/>
        </w:rPr>
      </w:pPr>
      <w:r w:rsidRPr="00A1521F">
        <w:rPr>
          <w:rFonts w:cstheme="minorHAnsi"/>
          <w:sz w:val="24"/>
          <w:szCs w:val="24"/>
        </w:rPr>
        <w:t xml:space="preserve">……………………………, </w:t>
      </w:r>
    </w:p>
    <w:p w14:paraId="7465003C" w14:textId="77777777" w:rsidR="00BB7A80" w:rsidRPr="00A1521F" w:rsidRDefault="00BB7A80" w:rsidP="00BB7A80">
      <w:pPr>
        <w:autoSpaceDE w:val="0"/>
        <w:autoSpaceDN w:val="0"/>
        <w:adjustRightInd w:val="0"/>
        <w:spacing w:after="0" w:line="276" w:lineRule="auto"/>
        <w:rPr>
          <w:rFonts w:cstheme="minorHAnsi"/>
          <w:sz w:val="24"/>
          <w:szCs w:val="24"/>
        </w:rPr>
      </w:pPr>
      <w:r w:rsidRPr="00A1521F">
        <w:rPr>
          <w:rFonts w:cstheme="minorHAnsi"/>
          <w:sz w:val="24"/>
          <w:szCs w:val="24"/>
        </w:rPr>
        <w:t xml:space="preserve">z siedzibą: …………………………………………….., , </w:t>
      </w:r>
    </w:p>
    <w:p w14:paraId="61C6E81E" w14:textId="77777777" w:rsidR="00BB7A80" w:rsidRPr="00A1521F" w:rsidRDefault="00BB7A80" w:rsidP="00BB7A80">
      <w:pPr>
        <w:autoSpaceDE w:val="0"/>
        <w:autoSpaceDN w:val="0"/>
        <w:adjustRightInd w:val="0"/>
        <w:spacing w:after="0" w:line="276" w:lineRule="auto"/>
        <w:rPr>
          <w:rFonts w:cstheme="minorHAnsi"/>
          <w:sz w:val="24"/>
          <w:szCs w:val="24"/>
        </w:rPr>
      </w:pPr>
      <w:r w:rsidRPr="00A1521F">
        <w:rPr>
          <w:rFonts w:cstheme="minorHAnsi"/>
          <w:sz w:val="24"/>
          <w:szCs w:val="24"/>
        </w:rPr>
        <w:t>REGON: ………………………., NIP: ……………………………..</w:t>
      </w:r>
    </w:p>
    <w:p w14:paraId="26C3BD83" w14:textId="77777777" w:rsidR="00BB7A80" w:rsidRPr="00A1521F" w:rsidRDefault="00BB7A80" w:rsidP="00BB7A80">
      <w:pPr>
        <w:tabs>
          <w:tab w:val="left" w:pos="6804"/>
        </w:tabs>
        <w:autoSpaceDE w:val="0"/>
        <w:autoSpaceDN w:val="0"/>
        <w:adjustRightInd w:val="0"/>
        <w:spacing w:after="0" w:line="276" w:lineRule="auto"/>
        <w:rPr>
          <w:rFonts w:cstheme="minorHAnsi"/>
          <w:sz w:val="24"/>
          <w:szCs w:val="24"/>
        </w:rPr>
      </w:pPr>
      <w:r w:rsidRPr="00A1521F">
        <w:rPr>
          <w:rFonts w:cstheme="minorHAnsi"/>
          <w:sz w:val="24"/>
          <w:szCs w:val="24"/>
        </w:rPr>
        <w:t>reprezentowanym przez:</w:t>
      </w:r>
    </w:p>
    <w:p w14:paraId="3E4A12AC" w14:textId="77777777" w:rsidR="00BB7A80" w:rsidRPr="00A1521F" w:rsidRDefault="00BB7A80" w:rsidP="00BB7A80">
      <w:pPr>
        <w:autoSpaceDE w:val="0"/>
        <w:autoSpaceDN w:val="0"/>
        <w:adjustRightInd w:val="0"/>
        <w:spacing w:after="0" w:line="276" w:lineRule="auto"/>
        <w:rPr>
          <w:rFonts w:cstheme="minorHAnsi"/>
          <w:sz w:val="24"/>
          <w:szCs w:val="24"/>
        </w:rPr>
      </w:pPr>
      <w:r w:rsidRPr="00A1521F">
        <w:rPr>
          <w:rFonts w:cstheme="minorHAnsi"/>
          <w:sz w:val="24"/>
          <w:szCs w:val="24"/>
        </w:rPr>
        <w:t>………………………………………………</w:t>
      </w:r>
    </w:p>
    <w:p w14:paraId="3ABB2049" w14:textId="77777777" w:rsidR="00BB7A80" w:rsidRPr="00A1521F" w:rsidRDefault="00BB7A80" w:rsidP="00BB7A80">
      <w:pPr>
        <w:spacing w:after="0" w:line="276" w:lineRule="auto"/>
        <w:rPr>
          <w:rFonts w:cstheme="minorHAnsi"/>
          <w:sz w:val="24"/>
          <w:szCs w:val="24"/>
        </w:rPr>
      </w:pPr>
      <w:r w:rsidRPr="00A1521F">
        <w:rPr>
          <w:rFonts w:cstheme="minorHAnsi"/>
          <w:sz w:val="24"/>
          <w:szCs w:val="24"/>
        </w:rPr>
        <w:t>zwanym w treści umowy Wykonawcą,</w:t>
      </w:r>
    </w:p>
    <w:p w14:paraId="37D25528" w14:textId="77777777" w:rsidR="00BB7A80" w:rsidRPr="00A1521F" w:rsidRDefault="00BB7A80" w:rsidP="00BB7A80">
      <w:pPr>
        <w:spacing w:line="276" w:lineRule="auto"/>
        <w:rPr>
          <w:rFonts w:cstheme="minorHAnsi"/>
          <w:sz w:val="24"/>
          <w:szCs w:val="24"/>
        </w:rPr>
      </w:pPr>
      <w:r w:rsidRPr="00A1521F">
        <w:rPr>
          <w:rFonts w:cstheme="minorHAnsi"/>
          <w:sz w:val="24"/>
          <w:szCs w:val="24"/>
        </w:rPr>
        <w:t>łącznie zwanych Stronami.</w:t>
      </w:r>
    </w:p>
    <w:p w14:paraId="21B4CDA1" w14:textId="77777777" w:rsidR="009474D4" w:rsidRPr="00A1521F" w:rsidRDefault="009474D4" w:rsidP="004B0261">
      <w:pPr>
        <w:spacing w:after="0" w:line="240" w:lineRule="auto"/>
        <w:rPr>
          <w:rFonts w:cstheme="minorHAnsi"/>
          <w:sz w:val="24"/>
          <w:szCs w:val="24"/>
        </w:rPr>
      </w:pPr>
    </w:p>
    <w:p w14:paraId="093CB2E6" w14:textId="1DC9CFA5" w:rsidR="00E01D43" w:rsidRPr="004B0261" w:rsidRDefault="00E01D43" w:rsidP="004B0261">
      <w:pPr>
        <w:spacing w:line="240" w:lineRule="auto"/>
        <w:ind w:right="160"/>
        <w:jc w:val="both"/>
        <w:rPr>
          <w:rFonts w:cstheme="minorHAnsi"/>
          <w:b/>
          <w:sz w:val="24"/>
          <w:szCs w:val="24"/>
        </w:rPr>
      </w:pPr>
      <w:r w:rsidRPr="00E01D43">
        <w:rPr>
          <w:rFonts w:eastAsia="Calibri" w:cstheme="minorHAnsi"/>
          <w:sz w:val="24"/>
          <w:szCs w:val="24"/>
        </w:rPr>
        <w:t xml:space="preserve">W wyniku zamówienia przeprowadzonego w trybie zapytania ofertowego, o wartości poniżej kwoty 130 000,00 zł określonej na podstawie art. 2 ust. 1 pkt 1 ustawy z dnia 11 września 2019 r. Prawo zamówień publicznych (t.j. Dz. U. z 2023 r. poz. 1605 ze zm.) </w:t>
      </w:r>
      <w:r w:rsidRPr="004B0261">
        <w:rPr>
          <w:rFonts w:eastAsia="Calibri" w:cstheme="minorHAnsi"/>
          <w:sz w:val="24"/>
          <w:szCs w:val="24"/>
        </w:rPr>
        <w:t xml:space="preserve">na </w:t>
      </w:r>
      <w:r w:rsidRPr="004B0261">
        <w:rPr>
          <w:rFonts w:cstheme="minorHAnsi"/>
          <w:sz w:val="24"/>
          <w:szCs w:val="24"/>
        </w:rPr>
        <w:t>„</w:t>
      </w:r>
      <w:r w:rsidR="00860D9A" w:rsidRPr="004B0261">
        <w:rPr>
          <w:sz w:val="24"/>
          <w:szCs w:val="24"/>
        </w:rPr>
        <w:t xml:space="preserve">Wykonanie czap kominowych oraz ław i stopni kominiarskich na dachu budynku Urzędu Skarbowego </w:t>
      </w:r>
      <w:r w:rsidR="004B0261">
        <w:rPr>
          <w:sz w:val="24"/>
          <w:szCs w:val="24"/>
        </w:rPr>
        <w:br/>
      </w:r>
      <w:r w:rsidR="00860D9A" w:rsidRPr="004B0261">
        <w:rPr>
          <w:sz w:val="24"/>
          <w:szCs w:val="24"/>
        </w:rPr>
        <w:t>w Busku-Zdroju przy ul. Parkowej 17.</w:t>
      </w:r>
      <w:r w:rsidRPr="004B0261">
        <w:rPr>
          <w:rFonts w:cstheme="minorHAnsi"/>
          <w:sz w:val="24"/>
          <w:szCs w:val="24"/>
        </w:rPr>
        <w:t xml:space="preserve">”, </w:t>
      </w:r>
      <w:r w:rsidRPr="004B0261">
        <w:rPr>
          <w:rFonts w:eastAsia="Calibri" w:cstheme="minorHAnsi"/>
          <w:sz w:val="24"/>
          <w:szCs w:val="24"/>
        </w:rPr>
        <w:t>została zawarta umowa o następującej treści:</w:t>
      </w:r>
    </w:p>
    <w:p w14:paraId="5606FC52" w14:textId="77777777" w:rsidR="009474D4" w:rsidRPr="00A1521F" w:rsidRDefault="009474D4" w:rsidP="009474D4">
      <w:pPr>
        <w:spacing w:after="0" w:line="240" w:lineRule="auto"/>
        <w:jc w:val="center"/>
        <w:rPr>
          <w:rFonts w:cstheme="minorHAnsi"/>
          <w:b/>
          <w:sz w:val="24"/>
          <w:szCs w:val="24"/>
        </w:rPr>
      </w:pPr>
      <w:r w:rsidRPr="00A1521F">
        <w:rPr>
          <w:rFonts w:cstheme="minorHAnsi"/>
          <w:b/>
          <w:sz w:val="24"/>
          <w:szCs w:val="24"/>
        </w:rPr>
        <w:t>§ 1.</w:t>
      </w:r>
    </w:p>
    <w:p w14:paraId="68C0C579" w14:textId="46DB074E" w:rsidR="009474D4" w:rsidRPr="00A1521F" w:rsidRDefault="009474D4" w:rsidP="00A2543B">
      <w:pPr>
        <w:spacing w:after="0" w:line="240" w:lineRule="auto"/>
        <w:jc w:val="center"/>
        <w:rPr>
          <w:rFonts w:cstheme="minorHAnsi"/>
          <w:b/>
          <w:sz w:val="24"/>
          <w:szCs w:val="24"/>
        </w:rPr>
      </w:pPr>
      <w:r w:rsidRPr="00A1521F">
        <w:rPr>
          <w:rFonts w:cstheme="minorHAnsi"/>
          <w:b/>
          <w:sz w:val="24"/>
          <w:szCs w:val="24"/>
        </w:rPr>
        <w:t>Przedmiot umowy</w:t>
      </w:r>
    </w:p>
    <w:p w14:paraId="5B441F90" w14:textId="54DBAB04" w:rsidR="00137925" w:rsidRPr="00137925" w:rsidRDefault="009474D4" w:rsidP="004B0261">
      <w:pPr>
        <w:pStyle w:val="Zawartotabeli"/>
        <w:numPr>
          <w:ilvl w:val="0"/>
          <w:numId w:val="37"/>
        </w:numPr>
        <w:tabs>
          <w:tab w:val="clear" w:pos="0"/>
        </w:tabs>
        <w:ind w:left="284" w:hanging="283"/>
        <w:jc w:val="both"/>
        <w:rPr>
          <w:rFonts w:asciiTheme="minorHAnsi" w:hAnsiTheme="minorHAnsi" w:cstheme="minorHAnsi"/>
          <w:color w:val="000000"/>
        </w:rPr>
      </w:pPr>
      <w:r w:rsidRPr="00E01D43">
        <w:rPr>
          <w:rFonts w:asciiTheme="minorHAnsi" w:hAnsiTheme="minorHAnsi" w:cstheme="minorHAnsi"/>
        </w:rPr>
        <w:t>Przedmiotem umowy jest wykonanie wszelki</w:t>
      </w:r>
      <w:r w:rsidR="004B0261">
        <w:rPr>
          <w:rFonts w:asciiTheme="minorHAnsi" w:hAnsiTheme="minorHAnsi" w:cstheme="minorHAnsi"/>
        </w:rPr>
        <w:t xml:space="preserve">ch prac i czynności niezbędnych </w:t>
      </w:r>
      <w:r w:rsidRPr="00E01D43">
        <w:rPr>
          <w:rFonts w:asciiTheme="minorHAnsi" w:hAnsiTheme="minorHAnsi" w:cstheme="minorHAnsi"/>
        </w:rPr>
        <w:t>do</w:t>
      </w:r>
      <w:r w:rsidR="004B0261">
        <w:rPr>
          <w:rFonts w:asciiTheme="minorHAnsi" w:hAnsiTheme="minorHAnsi" w:cstheme="minorHAnsi"/>
        </w:rPr>
        <w:t xml:space="preserve"> </w:t>
      </w:r>
      <w:r w:rsidRPr="00E01D43">
        <w:rPr>
          <w:rFonts w:asciiTheme="minorHAnsi" w:hAnsiTheme="minorHAnsi" w:cstheme="minorHAnsi"/>
        </w:rPr>
        <w:t xml:space="preserve">prawidłowego, zgodnego z przepisami prawa i zasadami wiedzy technicznej zrealizowania robót w </w:t>
      </w:r>
      <w:r w:rsidR="00BB7A80" w:rsidRPr="00E01D43">
        <w:rPr>
          <w:rFonts w:asciiTheme="minorHAnsi" w:hAnsiTheme="minorHAnsi" w:cstheme="minorHAnsi"/>
        </w:rPr>
        <w:t xml:space="preserve">zakresie </w:t>
      </w:r>
      <w:r w:rsidR="00A2543B">
        <w:rPr>
          <w:rFonts w:asciiTheme="minorHAnsi" w:hAnsiTheme="minorHAnsi" w:cstheme="minorHAnsi"/>
        </w:rPr>
        <w:t>remontu</w:t>
      </w:r>
      <w:r w:rsidR="004B0261">
        <w:rPr>
          <w:rFonts w:asciiTheme="minorHAnsi" w:hAnsiTheme="minorHAnsi" w:cstheme="minorHAnsi"/>
        </w:rPr>
        <w:t xml:space="preserve"> czap kominowych oraz </w:t>
      </w:r>
      <w:r w:rsidR="00A2543B">
        <w:rPr>
          <w:rFonts w:asciiTheme="minorHAnsi" w:hAnsiTheme="minorHAnsi" w:cstheme="minorHAnsi"/>
        </w:rPr>
        <w:t xml:space="preserve">wykonania </w:t>
      </w:r>
      <w:r w:rsidR="004B0261">
        <w:rPr>
          <w:rFonts w:asciiTheme="minorHAnsi" w:hAnsiTheme="minorHAnsi" w:cstheme="minorHAnsi"/>
        </w:rPr>
        <w:t xml:space="preserve">ław i stopni kominiarskich </w:t>
      </w:r>
      <w:r w:rsidR="00137925">
        <w:rPr>
          <w:rFonts w:asciiTheme="minorHAnsi" w:hAnsiTheme="minorHAnsi" w:cstheme="minorHAnsi"/>
        </w:rPr>
        <w:t>na dachu budynku Izby Administracji Skarbowej w Kielcach będącego siedzibą Urzędu Skarbowego w Busku-Zdroju przy ul. Parkowej 17.</w:t>
      </w:r>
    </w:p>
    <w:p w14:paraId="0DF2EDF6" w14:textId="0A3C90DF" w:rsidR="00BB7A80" w:rsidRPr="00E01D43" w:rsidRDefault="00BB7A80" w:rsidP="004B0261">
      <w:pPr>
        <w:pStyle w:val="Zawartotabeli"/>
        <w:numPr>
          <w:ilvl w:val="0"/>
          <w:numId w:val="37"/>
        </w:numPr>
        <w:tabs>
          <w:tab w:val="clear" w:pos="0"/>
        </w:tabs>
        <w:ind w:left="284" w:hanging="283"/>
        <w:jc w:val="both"/>
        <w:rPr>
          <w:rFonts w:asciiTheme="minorHAnsi" w:hAnsiTheme="minorHAnsi" w:cstheme="minorHAnsi"/>
          <w:color w:val="000000"/>
        </w:rPr>
      </w:pPr>
      <w:r w:rsidRPr="00E01D43">
        <w:rPr>
          <w:rFonts w:asciiTheme="minorHAnsi" w:hAnsiTheme="minorHAnsi" w:cstheme="minorHAnsi"/>
          <w:color w:val="000000"/>
        </w:rPr>
        <w:t>Przedmiot</w:t>
      </w:r>
      <w:r w:rsidR="00431CFB" w:rsidRPr="00E01D43">
        <w:rPr>
          <w:rFonts w:asciiTheme="minorHAnsi" w:hAnsiTheme="minorHAnsi" w:cstheme="minorHAnsi"/>
          <w:color w:val="000000"/>
        </w:rPr>
        <w:t xml:space="preserve"> umowy</w:t>
      </w:r>
      <w:r w:rsidRPr="00E01D43">
        <w:rPr>
          <w:rFonts w:asciiTheme="minorHAnsi" w:hAnsiTheme="minorHAnsi" w:cstheme="minorHAnsi"/>
          <w:color w:val="000000"/>
        </w:rPr>
        <w:t xml:space="preserve"> obejmuje w szczególności:</w:t>
      </w:r>
    </w:p>
    <w:p w14:paraId="77ED2D82" w14:textId="0BC645B9" w:rsidR="00BB7A80" w:rsidRDefault="00BB7A80" w:rsidP="004B0261">
      <w:pPr>
        <w:pStyle w:val="Akapitzlist"/>
        <w:widowControl/>
        <w:numPr>
          <w:ilvl w:val="0"/>
          <w:numId w:val="38"/>
        </w:numPr>
        <w:suppressAutoHyphens w:val="0"/>
        <w:autoSpaceDN/>
        <w:ind w:left="709"/>
        <w:contextualSpacing/>
        <w:jc w:val="both"/>
        <w:textAlignment w:val="auto"/>
        <w:rPr>
          <w:rFonts w:asciiTheme="minorHAnsi" w:hAnsiTheme="minorHAnsi" w:cstheme="minorHAnsi"/>
        </w:rPr>
      </w:pPr>
      <w:r w:rsidRPr="00A1521F">
        <w:rPr>
          <w:rFonts w:asciiTheme="minorHAnsi" w:hAnsiTheme="minorHAnsi" w:cstheme="minorHAnsi"/>
        </w:rPr>
        <w:t>oczyszczenie czap kominowych;</w:t>
      </w:r>
    </w:p>
    <w:p w14:paraId="506D7956" w14:textId="48222B4C" w:rsidR="006A7427" w:rsidRPr="00A1521F" w:rsidRDefault="006A7427" w:rsidP="004B0261">
      <w:pPr>
        <w:pStyle w:val="Akapitzlist"/>
        <w:widowControl/>
        <w:numPr>
          <w:ilvl w:val="0"/>
          <w:numId w:val="38"/>
        </w:numPr>
        <w:suppressAutoHyphens w:val="0"/>
        <w:autoSpaceDN/>
        <w:ind w:left="709"/>
        <w:contextualSpacing/>
        <w:jc w:val="both"/>
        <w:textAlignment w:val="auto"/>
        <w:rPr>
          <w:rFonts w:asciiTheme="minorHAnsi" w:hAnsiTheme="minorHAnsi" w:cstheme="minorHAnsi"/>
        </w:rPr>
      </w:pPr>
      <w:r>
        <w:rPr>
          <w:rFonts w:asciiTheme="minorHAnsi" w:hAnsiTheme="minorHAnsi" w:cstheme="minorHAnsi"/>
        </w:rPr>
        <w:t xml:space="preserve">demontaż </w:t>
      </w:r>
      <w:r w:rsidR="00A2543B">
        <w:rPr>
          <w:rFonts w:asciiTheme="minorHAnsi" w:hAnsiTheme="minorHAnsi" w:cstheme="minorHAnsi"/>
        </w:rPr>
        <w:t>(</w:t>
      </w:r>
      <w:r>
        <w:rPr>
          <w:rFonts w:asciiTheme="minorHAnsi" w:hAnsiTheme="minorHAnsi" w:cstheme="minorHAnsi"/>
        </w:rPr>
        <w:t xml:space="preserve">w razie </w:t>
      </w:r>
      <w:r w:rsidR="00A2543B">
        <w:rPr>
          <w:rFonts w:asciiTheme="minorHAnsi" w:hAnsiTheme="minorHAnsi" w:cstheme="minorHAnsi"/>
        </w:rPr>
        <w:t xml:space="preserve">wystąpienia konieczności) </w:t>
      </w:r>
      <w:r>
        <w:rPr>
          <w:rFonts w:asciiTheme="minorHAnsi" w:hAnsiTheme="minorHAnsi" w:cstheme="minorHAnsi"/>
        </w:rPr>
        <w:t>instalacji odgromowej</w:t>
      </w:r>
      <w:r w:rsidR="00A2543B">
        <w:rPr>
          <w:rFonts w:asciiTheme="minorHAnsi" w:hAnsiTheme="minorHAnsi" w:cstheme="minorHAnsi"/>
        </w:rPr>
        <w:t xml:space="preserve"> z czap kominowych;</w:t>
      </w:r>
    </w:p>
    <w:p w14:paraId="60F7C704" w14:textId="5EE8F665" w:rsidR="00BB7A80" w:rsidRPr="00A1521F" w:rsidRDefault="00BB7A80" w:rsidP="004B0261">
      <w:pPr>
        <w:pStyle w:val="Akapitzlist"/>
        <w:widowControl/>
        <w:numPr>
          <w:ilvl w:val="0"/>
          <w:numId w:val="38"/>
        </w:numPr>
        <w:suppressAutoHyphens w:val="0"/>
        <w:autoSpaceDN/>
        <w:ind w:left="709"/>
        <w:contextualSpacing/>
        <w:jc w:val="both"/>
        <w:textAlignment w:val="auto"/>
        <w:rPr>
          <w:rFonts w:asciiTheme="minorHAnsi" w:hAnsiTheme="minorHAnsi" w:cstheme="minorHAnsi"/>
        </w:rPr>
      </w:pPr>
      <w:r w:rsidRPr="00A1521F">
        <w:rPr>
          <w:rFonts w:asciiTheme="minorHAnsi" w:hAnsiTheme="minorHAnsi" w:cstheme="minorHAnsi"/>
        </w:rPr>
        <w:t>przygotowanie podłoża (uzupełnienie ubytków tynku)</w:t>
      </w:r>
      <w:r w:rsidR="00A2543B">
        <w:rPr>
          <w:rFonts w:asciiTheme="minorHAnsi" w:hAnsiTheme="minorHAnsi" w:cstheme="minorHAnsi"/>
        </w:rPr>
        <w:t xml:space="preserve"> pod nasady wentylacyjne</w:t>
      </w:r>
      <w:r w:rsidRPr="00A1521F">
        <w:rPr>
          <w:rFonts w:asciiTheme="minorHAnsi" w:hAnsiTheme="minorHAnsi" w:cstheme="minorHAnsi"/>
        </w:rPr>
        <w:t>;</w:t>
      </w:r>
    </w:p>
    <w:p w14:paraId="1C9AC8C9" w14:textId="6146DB1C" w:rsidR="00BB7A80" w:rsidRDefault="00A27C55" w:rsidP="004B0261">
      <w:pPr>
        <w:pStyle w:val="Akapitzlist"/>
        <w:widowControl/>
        <w:numPr>
          <w:ilvl w:val="0"/>
          <w:numId w:val="38"/>
        </w:numPr>
        <w:suppressAutoHyphens w:val="0"/>
        <w:autoSpaceDN/>
        <w:ind w:left="709"/>
        <w:contextualSpacing/>
        <w:jc w:val="both"/>
        <w:textAlignment w:val="auto"/>
        <w:rPr>
          <w:rFonts w:asciiTheme="minorHAnsi" w:hAnsiTheme="minorHAnsi" w:cstheme="minorHAnsi"/>
        </w:rPr>
      </w:pPr>
      <w:r>
        <w:rPr>
          <w:rFonts w:asciiTheme="minorHAnsi" w:hAnsiTheme="minorHAnsi" w:cstheme="minorHAnsi"/>
        </w:rPr>
        <w:t>dostawę i montaż 49</w:t>
      </w:r>
      <w:r w:rsidR="00DA7E08">
        <w:rPr>
          <w:rFonts w:asciiTheme="minorHAnsi" w:hAnsiTheme="minorHAnsi" w:cstheme="minorHAnsi"/>
        </w:rPr>
        <w:t xml:space="preserve"> szt. </w:t>
      </w:r>
      <w:r>
        <w:rPr>
          <w:rFonts w:asciiTheme="minorHAnsi" w:hAnsiTheme="minorHAnsi" w:cstheme="minorHAnsi"/>
        </w:rPr>
        <w:t xml:space="preserve">nasad </w:t>
      </w:r>
      <w:r w:rsidR="00D84410">
        <w:rPr>
          <w:rFonts w:asciiTheme="minorHAnsi" w:hAnsiTheme="minorHAnsi" w:cstheme="minorHAnsi"/>
        </w:rPr>
        <w:t>kominowych</w:t>
      </w:r>
      <w:r w:rsidR="00A2543B">
        <w:rPr>
          <w:rFonts w:asciiTheme="minorHAnsi" w:hAnsiTheme="minorHAnsi" w:cstheme="minorHAnsi"/>
        </w:rPr>
        <w:t xml:space="preserve"> z deflektorami, wykonanych ze stali nierdzewnej</w:t>
      </w:r>
      <w:r w:rsidR="00BB7A80" w:rsidRPr="00A1521F">
        <w:rPr>
          <w:rFonts w:asciiTheme="minorHAnsi" w:hAnsiTheme="minorHAnsi" w:cstheme="minorHAnsi"/>
        </w:rPr>
        <w:t>;</w:t>
      </w:r>
    </w:p>
    <w:p w14:paraId="3616A226" w14:textId="5B83714D" w:rsidR="009430AB" w:rsidRPr="006A7427" w:rsidRDefault="009430AB" w:rsidP="004B0261">
      <w:pPr>
        <w:pStyle w:val="Akapitzlist"/>
        <w:widowControl/>
        <w:numPr>
          <w:ilvl w:val="0"/>
          <w:numId w:val="38"/>
        </w:numPr>
        <w:suppressAutoHyphens w:val="0"/>
        <w:autoSpaceDN/>
        <w:ind w:left="709"/>
        <w:contextualSpacing/>
        <w:jc w:val="both"/>
        <w:textAlignment w:val="auto"/>
        <w:rPr>
          <w:rFonts w:asciiTheme="minorHAnsi" w:hAnsiTheme="minorHAnsi" w:cstheme="minorHAnsi"/>
        </w:rPr>
      </w:pPr>
      <w:r w:rsidRPr="006A7427">
        <w:rPr>
          <w:rFonts w:asciiTheme="minorHAnsi" w:hAnsiTheme="minorHAnsi" w:cstheme="minorHAnsi"/>
        </w:rPr>
        <w:lastRenderedPageBreak/>
        <w:t xml:space="preserve">dostawę i montaż </w:t>
      </w:r>
      <w:r w:rsidR="009E5CA3" w:rsidRPr="006A7427">
        <w:rPr>
          <w:rFonts w:asciiTheme="minorHAnsi" w:hAnsiTheme="minorHAnsi" w:cstheme="minorHAnsi"/>
        </w:rPr>
        <w:t xml:space="preserve">na północnej części dachu budynku </w:t>
      </w:r>
      <w:r w:rsidRPr="006A7427">
        <w:rPr>
          <w:rFonts w:asciiTheme="minorHAnsi" w:hAnsiTheme="minorHAnsi" w:cstheme="minorHAnsi"/>
        </w:rPr>
        <w:t>ław i stopni kominiarskich w ilości umożliwiającej swobodny dostęp do istniejących kominów wentylacyjn</w:t>
      </w:r>
      <w:r w:rsidR="00A2543B">
        <w:rPr>
          <w:rFonts w:asciiTheme="minorHAnsi" w:hAnsiTheme="minorHAnsi" w:cstheme="minorHAnsi"/>
        </w:rPr>
        <w:t>ych oraz do rynien deszczowych;</w:t>
      </w:r>
    </w:p>
    <w:p w14:paraId="791582CF" w14:textId="77777777" w:rsidR="00BB7A80" w:rsidRPr="00A1521F" w:rsidRDefault="00BB7A80" w:rsidP="004B0261">
      <w:pPr>
        <w:pStyle w:val="Akapitzlist"/>
        <w:widowControl/>
        <w:numPr>
          <w:ilvl w:val="0"/>
          <w:numId w:val="38"/>
        </w:numPr>
        <w:suppressAutoHyphens w:val="0"/>
        <w:autoSpaceDN/>
        <w:ind w:left="709"/>
        <w:contextualSpacing/>
        <w:jc w:val="both"/>
        <w:textAlignment w:val="auto"/>
        <w:rPr>
          <w:rFonts w:asciiTheme="minorHAnsi" w:hAnsiTheme="minorHAnsi" w:cstheme="minorHAnsi"/>
        </w:rPr>
      </w:pPr>
      <w:r w:rsidRPr="00A1521F">
        <w:rPr>
          <w:rFonts w:asciiTheme="minorHAnsi" w:hAnsiTheme="minorHAnsi" w:cstheme="minorHAnsi"/>
        </w:rPr>
        <w:t>ponowny montaż instalacji odgromowej;</w:t>
      </w:r>
    </w:p>
    <w:p w14:paraId="49483D74" w14:textId="77777777" w:rsidR="00BB7A80" w:rsidRPr="00A1521F" w:rsidRDefault="00BB7A80" w:rsidP="004B0261">
      <w:pPr>
        <w:pStyle w:val="Akapitzlist"/>
        <w:widowControl/>
        <w:numPr>
          <w:ilvl w:val="0"/>
          <w:numId w:val="38"/>
        </w:numPr>
        <w:suppressAutoHyphens w:val="0"/>
        <w:autoSpaceDN/>
        <w:ind w:left="709"/>
        <w:contextualSpacing/>
        <w:jc w:val="both"/>
        <w:textAlignment w:val="auto"/>
        <w:rPr>
          <w:rFonts w:asciiTheme="minorHAnsi" w:hAnsiTheme="minorHAnsi" w:cstheme="minorHAnsi"/>
        </w:rPr>
      </w:pPr>
      <w:r w:rsidRPr="00A1521F">
        <w:rPr>
          <w:rFonts w:asciiTheme="minorHAnsi" w:hAnsiTheme="minorHAnsi" w:cstheme="minorHAnsi"/>
        </w:rPr>
        <w:t>wywóz i utylizację gruzu oraz śmieci powstałych podczas prac;</w:t>
      </w:r>
    </w:p>
    <w:p w14:paraId="736A6786" w14:textId="19AB5942" w:rsidR="00BB7A80" w:rsidRPr="00A1521F" w:rsidRDefault="00BB7A80" w:rsidP="004B0261">
      <w:pPr>
        <w:pStyle w:val="Akapitzlist"/>
        <w:widowControl/>
        <w:numPr>
          <w:ilvl w:val="0"/>
          <w:numId w:val="38"/>
        </w:numPr>
        <w:suppressAutoHyphens w:val="0"/>
        <w:autoSpaceDN/>
        <w:ind w:left="709"/>
        <w:contextualSpacing/>
        <w:jc w:val="both"/>
        <w:textAlignment w:val="auto"/>
        <w:rPr>
          <w:rFonts w:asciiTheme="minorHAnsi" w:hAnsiTheme="minorHAnsi" w:cstheme="minorHAnsi"/>
        </w:rPr>
      </w:pPr>
      <w:r w:rsidRPr="00A1521F">
        <w:rPr>
          <w:rFonts w:asciiTheme="minorHAnsi" w:hAnsiTheme="minorHAnsi" w:cstheme="minorHAnsi"/>
        </w:rPr>
        <w:t xml:space="preserve">doprowadzenie do należytego stanu i porządku terenu </w:t>
      </w:r>
      <w:r w:rsidR="00CC03FE">
        <w:rPr>
          <w:rFonts w:asciiTheme="minorHAnsi" w:hAnsiTheme="minorHAnsi" w:cstheme="minorHAnsi"/>
        </w:rPr>
        <w:t>prac</w:t>
      </w:r>
      <w:r w:rsidRPr="00A1521F">
        <w:rPr>
          <w:rFonts w:asciiTheme="minorHAnsi" w:hAnsiTheme="minorHAnsi" w:cstheme="minorHAnsi"/>
        </w:rPr>
        <w:t>.</w:t>
      </w:r>
    </w:p>
    <w:p w14:paraId="2528F366" w14:textId="7E62141C" w:rsidR="00BB7A80" w:rsidRPr="0062254D" w:rsidRDefault="00BB7A80" w:rsidP="004B0261">
      <w:pPr>
        <w:pStyle w:val="Akapitzlist"/>
        <w:widowControl/>
        <w:numPr>
          <w:ilvl w:val="0"/>
          <w:numId w:val="40"/>
        </w:numPr>
        <w:suppressAutoHyphens w:val="0"/>
        <w:autoSpaceDN/>
        <w:ind w:left="426" w:hanging="426"/>
        <w:contextualSpacing/>
        <w:jc w:val="both"/>
        <w:textAlignment w:val="auto"/>
        <w:rPr>
          <w:rFonts w:asciiTheme="minorHAnsi" w:hAnsiTheme="minorHAnsi" w:cstheme="minorHAnsi"/>
        </w:rPr>
      </w:pPr>
      <w:r w:rsidRPr="00A1521F">
        <w:rPr>
          <w:rFonts w:asciiTheme="minorHAnsi" w:hAnsiTheme="minorHAnsi" w:cstheme="minorHAnsi"/>
        </w:rPr>
        <w:t xml:space="preserve">Parametry techniczne </w:t>
      </w:r>
      <w:r w:rsidR="0062254D">
        <w:rPr>
          <w:rFonts w:asciiTheme="minorHAnsi" w:hAnsiTheme="minorHAnsi" w:cstheme="minorHAnsi"/>
        </w:rPr>
        <w:t>nasad kominowych</w:t>
      </w:r>
      <w:r w:rsidRPr="00A1521F">
        <w:rPr>
          <w:rFonts w:asciiTheme="minorHAnsi" w:hAnsiTheme="minorHAnsi" w:cstheme="minorHAnsi"/>
        </w:rPr>
        <w:t>:</w:t>
      </w:r>
    </w:p>
    <w:p w14:paraId="405A0A82" w14:textId="443E3CEE" w:rsidR="005D5DD2" w:rsidRDefault="00BB7A80" w:rsidP="004B0261">
      <w:pPr>
        <w:pStyle w:val="Akapitzlist"/>
        <w:widowControl/>
        <w:numPr>
          <w:ilvl w:val="0"/>
          <w:numId w:val="39"/>
        </w:numPr>
        <w:suppressAutoHyphens w:val="0"/>
        <w:autoSpaceDN/>
        <w:ind w:left="709" w:hanging="283"/>
        <w:contextualSpacing/>
        <w:jc w:val="both"/>
        <w:textAlignment w:val="auto"/>
        <w:rPr>
          <w:rFonts w:asciiTheme="minorHAnsi" w:hAnsiTheme="minorHAnsi" w:cstheme="minorHAnsi"/>
        </w:rPr>
      </w:pPr>
      <w:r w:rsidRPr="00A1521F">
        <w:rPr>
          <w:rFonts w:asciiTheme="minorHAnsi" w:hAnsiTheme="minorHAnsi" w:cstheme="minorHAnsi"/>
        </w:rPr>
        <w:t xml:space="preserve">materiał: stal </w:t>
      </w:r>
      <w:r w:rsidR="0062254D">
        <w:rPr>
          <w:rFonts w:asciiTheme="minorHAnsi" w:hAnsiTheme="minorHAnsi" w:cstheme="minorHAnsi"/>
        </w:rPr>
        <w:t>nierdzewna</w:t>
      </w:r>
      <w:r w:rsidR="00A2543B">
        <w:rPr>
          <w:rFonts w:asciiTheme="minorHAnsi" w:hAnsiTheme="minorHAnsi" w:cstheme="minorHAnsi"/>
        </w:rPr>
        <w:t>;</w:t>
      </w:r>
    </w:p>
    <w:p w14:paraId="0D6F53EB" w14:textId="22B44E81" w:rsidR="0062254D" w:rsidRDefault="00097004" w:rsidP="004B0261">
      <w:pPr>
        <w:pStyle w:val="Akapitzlist"/>
        <w:widowControl/>
        <w:numPr>
          <w:ilvl w:val="0"/>
          <w:numId w:val="39"/>
        </w:numPr>
        <w:suppressAutoHyphens w:val="0"/>
        <w:autoSpaceDN/>
        <w:ind w:left="709" w:hanging="283"/>
        <w:contextualSpacing/>
        <w:jc w:val="both"/>
        <w:textAlignment w:val="auto"/>
        <w:rPr>
          <w:rFonts w:asciiTheme="minorHAnsi" w:hAnsiTheme="minorHAnsi" w:cstheme="minorHAnsi"/>
        </w:rPr>
      </w:pPr>
      <w:r>
        <w:rPr>
          <w:rFonts w:asciiTheme="minorHAnsi" w:hAnsiTheme="minorHAnsi" w:cstheme="minorHAnsi"/>
        </w:rPr>
        <w:t>rodzaj: nasada wentylacyjna z deflektorem i kołnierzem</w:t>
      </w:r>
      <w:r w:rsidR="00A2543B">
        <w:rPr>
          <w:rFonts w:asciiTheme="minorHAnsi" w:hAnsiTheme="minorHAnsi" w:cstheme="minorHAnsi"/>
        </w:rPr>
        <w:t>.</w:t>
      </w:r>
    </w:p>
    <w:p w14:paraId="33C99E21" w14:textId="488984F4" w:rsidR="00966769" w:rsidRPr="006A7427" w:rsidRDefault="00966769" w:rsidP="004B0261">
      <w:pPr>
        <w:pStyle w:val="Akapitzlist"/>
        <w:numPr>
          <w:ilvl w:val="0"/>
          <w:numId w:val="45"/>
        </w:numPr>
        <w:ind w:left="426" w:hanging="426"/>
        <w:contextualSpacing/>
        <w:jc w:val="both"/>
        <w:rPr>
          <w:rFonts w:asciiTheme="minorHAnsi" w:hAnsiTheme="minorHAnsi" w:cstheme="minorHAnsi"/>
        </w:rPr>
      </w:pPr>
      <w:r w:rsidRPr="006A7427">
        <w:rPr>
          <w:rFonts w:asciiTheme="minorHAnsi" w:hAnsiTheme="minorHAnsi" w:cstheme="minorHAnsi"/>
        </w:rPr>
        <w:t>Parametry techniczn</w:t>
      </w:r>
      <w:r w:rsidR="00A2543B">
        <w:rPr>
          <w:rFonts w:asciiTheme="minorHAnsi" w:hAnsiTheme="minorHAnsi" w:cstheme="minorHAnsi"/>
        </w:rPr>
        <w:t>e</w:t>
      </w:r>
      <w:r w:rsidRPr="006A7427">
        <w:rPr>
          <w:rFonts w:asciiTheme="minorHAnsi" w:hAnsiTheme="minorHAnsi" w:cstheme="minorHAnsi"/>
        </w:rPr>
        <w:t xml:space="preserve"> ław i stopni kominiarskich:</w:t>
      </w:r>
    </w:p>
    <w:p w14:paraId="0390BC57" w14:textId="462B764E" w:rsidR="00966769" w:rsidRPr="006A7427" w:rsidRDefault="00966769" w:rsidP="004B0261">
      <w:pPr>
        <w:pStyle w:val="Akapitzlist"/>
        <w:ind w:left="426"/>
        <w:contextualSpacing/>
        <w:jc w:val="both"/>
        <w:rPr>
          <w:rFonts w:asciiTheme="minorHAnsi" w:hAnsiTheme="minorHAnsi" w:cstheme="minorHAnsi"/>
        </w:rPr>
      </w:pPr>
      <w:r w:rsidRPr="006A7427">
        <w:rPr>
          <w:rFonts w:asciiTheme="minorHAnsi" w:hAnsiTheme="minorHAnsi" w:cstheme="minorHAnsi"/>
        </w:rPr>
        <w:t>1)</w:t>
      </w:r>
      <w:r w:rsidRPr="006A7427">
        <w:rPr>
          <w:rFonts w:asciiTheme="minorHAnsi" w:hAnsiTheme="minorHAnsi" w:cstheme="minorHAnsi"/>
        </w:rPr>
        <w:tab/>
        <w:t xml:space="preserve">materiał: stal ocynkowana </w:t>
      </w:r>
      <w:r w:rsidR="006A7427" w:rsidRPr="006A7427">
        <w:rPr>
          <w:rFonts w:asciiTheme="minorHAnsi" w:hAnsiTheme="minorHAnsi" w:cstheme="minorHAnsi"/>
        </w:rPr>
        <w:t>malowana proszkowo</w:t>
      </w:r>
      <w:r w:rsidR="008D2FE7">
        <w:rPr>
          <w:rFonts w:asciiTheme="minorHAnsi" w:hAnsiTheme="minorHAnsi" w:cstheme="minorHAnsi"/>
        </w:rPr>
        <w:t xml:space="preserve"> w kolorze zbliżonym do koloru dachu</w:t>
      </w:r>
      <w:r w:rsidR="006A7427" w:rsidRPr="006A7427">
        <w:rPr>
          <w:rFonts w:asciiTheme="minorHAnsi" w:hAnsiTheme="minorHAnsi" w:cstheme="minorHAnsi"/>
        </w:rPr>
        <w:t>.</w:t>
      </w:r>
    </w:p>
    <w:p w14:paraId="0075AAA1" w14:textId="390945DA" w:rsidR="005D5DD2" w:rsidRPr="005D5DD2" w:rsidRDefault="009474D4" w:rsidP="004B0261">
      <w:pPr>
        <w:pStyle w:val="Akapitzlist"/>
        <w:numPr>
          <w:ilvl w:val="0"/>
          <w:numId w:val="45"/>
        </w:numPr>
        <w:ind w:left="426" w:hanging="426"/>
        <w:contextualSpacing/>
        <w:jc w:val="both"/>
        <w:rPr>
          <w:rFonts w:asciiTheme="minorHAnsi" w:hAnsiTheme="minorHAnsi" w:cstheme="minorHAnsi"/>
          <w:b/>
        </w:rPr>
      </w:pPr>
      <w:r w:rsidRPr="005D5DD2">
        <w:rPr>
          <w:rFonts w:asciiTheme="minorHAnsi" w:hAnsiTheme="minorHAnsi" w:cstheme="minorHAnsi"/>
        </w:rPr>
        <w:t>Wykonawca zobowiązany będzie do wykonania w ramach wynagrodzenia umownego wszelkich prac, również tych nie wymienionych w opisie</w:t>
      </w:r>
      <w:r w:rsidR="00431CFB">
        <w:rPr>
          <w:rFonts w:asciiTheme="minorHAnsi" w:hAnsiTheme="minorHAnsi" w:cstheme="minorHAnsi"/>
        </w:rPr>
        <w:t xml:space="preserve"> przedmiotu</w:t>
      </w:r>
      <w:r w:rsidRPr="005D5DD2">
        <w:rPr>
          <w:rFonts w:asciiTheme="minorHAnsi" w:hAnsiTheme="minorHAnsi" w:cstheme="minorHAnsi"/>
        </w:rPr>
        <w:t xml:space="preserve">, ale niezbędnych na podstawie obowiązujących norm i przepisów oraz zgodnych z aktualną wiedzą techniczną do całkowitej realizacji przedmiotu </w:t>
      </w:r>
      <w:r w:rsidR="00431CFB">
        <w:rPr>
          <w:rFonts w:asciiTheme="minorHAnsi" w:hAnsiTheme="minorHAnsi" w:cstheme="minorHAnsi"/>
        </w:rPr>
        <w:t>umowy,</w:t>
      </w:r>
      <w:r w:rsidR="00AB7989" w:rsidRPr="005D5DD2">
        <w:rPr>
          <w:rFonts w:asciiTheme="minorHAnsi" w:hAnsiTheme="minorHAnsi" w:cstheme="minorHAnsi"/>
        </w:rPr>
        <w:t xml:space="preserve"> tak by był on zdatny do </w:t>
      </w:r>
      <w:r w:rsidRPr="005D5DD2">
        <w:rPr>
          <w:rFonts w:asciiTheme="minorHAnsi" w:hAnsiTheme="minorHAnsi" w:cstheme="minorHAnsi"/>
        </w:rPr>
        <w:t>celu, któremu ma służyć.</w:t>
      </w:r>
    </w:p>
    <w:p w14:paraId="3433E632" w14:textId="34D1A7D0" w:rsidR="005D5DD2" w:rsidRPr="005D5DD2" w:rsidRDefault="009474D4" w:rsidP="004B0261">
      <w:pPr>
        <w:pStyle w:val="Akapitzlist"/>
        <w:numPr>
          <w:ilvl w:val="0"/>
          <w:numId w:val="45"/>
        </w:numPr>
        <w:ind w:left="426" w:hanging="426"/>
        <w:contextualSpacing/>
        <w:jc w:val="both"/>
        <w:rPr>
          <w:rFonts w:asciiTheme="minorHAnsi" w:hAnsiTheme="minorHAnsi" w:cstheme="minorHAnsi"/>
          <w:b/>
        </w:rPr>
      </w:pPr>
      <w:r w:rsidRPr="005D5DD2">
        <w:rPr>
          <w:rFonts w:asciiTheme="minorHAnsi" w:hAnsiTheme="minorHAnsi" w:cstheme="minorHAnsi"/>
        </w:rPr>
        <w:t xml:space="preserve">Roboty nie ujęte w </w:t>
      </w:r>
      <w:r w:rsidR="00B91CDC">
        <w:rPr>
          <w:rFonts w:asciiTheme="minorHAnsi" w:hAnsiTheme="minorHAnsi" w:cstheme="minorHAnsi"/>
        </w:rPr>
        <w:t>opisie przedmiotu umowy</w:t>
      </w:r>
      <w:r w:rsidRPr="005D5DD2">
        <w:rPr>
          <w:rFonts w:asciiTheme="minorHAnsi" w:hAnsiTheme="minorHAnsi" w:cstheme="minorHAnsi"/>
        </w:rPr>
        <w:t>, a wynikające z technologii, zastosowania materiałów, montażu winny być uwzględnione w cenie ryczałtowej Wykonawcy, a brak ich uwzględnienia nie może stanowić podstawy do roszczeń finansowych Wykonawcy w stosunku do Zamawiającego.</w:t>
      </w:r>
    </w:p>
    <w:p w14:paraId="5B6B046D" w14:textId="77777777" w:rsidR="005D5DD2" w:rsidRDefault="005D5DD2" w:rsidP="004B0261">
      <w:pPr>
        <w:spacing w:after="0" w:line="240" w:lineRule="auto"/>
        <w:ind w:left="420"/>
        <w:contextualSpacing/>
        <w:jc w:val="center"/>
        <w:rPr>
          <w:rFonts w:cstheme="minorHAnsi"/>
          <w:b/>
          <w:sz w:val="24"/>
          <w:szCs w:val="24"/>
        </w:rPr>
      </w:pPr>
    </w:p>
    <w:p w14:paraId="5545635E" w14:textId="4612D465" w:rsidR="009474D4" w:rsidRPr="00A1521F" w:rsidRDefault="009474D4" w:rsidP="00A2543B">
      <w:pPr>
        <w:spacing w:after="0" w:line="240" w:lineRule="auto"/>
        <w:ind w:left="420" w:hanging="420"/>
        <w:contextualSpacing/>
        <w:jc w:val="center"/>
        <w:rPr>
          <w:rFonts w:cstheme="minorHAnsi"/>
          <w:b/>
          <w:sz w:val="24"/>
          <w:szCs w:val="24"/>
        </w:rPr>
      </w:pPr>
      <w:r w:rsidRPr="00A1521F">
        <w:rPr>
          <w:rFonts w:cstheme="minorHAnsi"/>
          <w:b/>
          <w:sz w:val="24"/>
          <w:szCs w:val="24"/>
        </w:rPr>
        <w:t>§ 2.</w:t>
      </w:r>
    </w:p>
    <w:p w14:paraId="1001E1F9" w14:textId="28100057" w:rsidR="005D5DD2" w:rsidRPr="00A1521F" w:rsidRDefault="009474D4" w:rsidP="00A2543B">
      <w:pPr>
        <w:tabs>
          <w:tab w:val="left" w:pos="426"/>
          <w:tab w:val="left" w:pos="4379"/>
        </w:tabs>
        <w:suppressAutoHyphens/>
        <w:spacing w:after="0" w:line="240" w:lineRule="auto"/>
        <w:jc w:val="center"/>
        <w:rPr>
          <w:rFonts w:eastAsia="Calibri" w:cstheme="minorHAnsi"/>
          <w:b/>
          <w:sz w:val="24"/>
          <w:szCs w:val="24"/>
          <w:lang w:eastAsia="pl-PL"/>
        </w:rPr>
      </w:pPr>
      <w:r w:rsidRPr="00A1521F">
        <w:rPr>
          <w:rFonts w:eastAsia="Calibri" w:cstheme="minorHAnsi"/>
          <w:b/>
          <w:sz w:val="24"/>
          <w:szCs w:val="24"/>
          <w:lang w:eastAsia="pl-PL"/>
        </w:rPr>
        <w:t xml:space="preserve">Warunki realizacji przedmiotu umowy </w:t>
      </w:r>
    </w:p>
    <w:p w14:paraId="6094DEAE" w14:textId="77777777" w:rsidR="009474D4" w:rsidRPr="00A1521F" w:rsidRDefault="009474D4" w:rsidP="004B0261">
      <w:pPr>
        <w:numPr>
          <w:ilvl w:val="0"/>
          <w:numId w:val="4"/>
        </w:numPr>
        <w:spacing w:after="0" w:line="240" w:lineRule="auto"/>
        <w:ind w:left="426" w:hanging="426"/>
        <w:contextualSpacing/>
        <w:jc w:val="both"/>
        <w:rPr>
          <w:rFonts w:cstheme="minorHAnsi"/>
          <w:sz w:val="24"/>
          <w:szCs w:val="24"/>
        </w:rPr>
      </w:pPr>
      <w:r w:rsidRPr="00A1521F">
        <w:rPr>
          <w:rFonts w:cstheme="minorHAnsi"/>
          <w:sz w:val="24"/>
          <w:szCs w:val="24"/>
        </w:rPr>
        <w:t xml:space="preserve">Wykonawca ma obowiązek zapoznania się z obiektem, instalacjami i urządzeniami, które znajdują się na terenie wykonywania prac i których uszkodzenie, zniszczenie, itp. może stanowić naruszenie interesów osób trzecich. </w:t>
      </w:r>
    </w:p>
    <w:p w14:paraId="4A2FB2BF" w14:textId="4356E3CB" w:rsidR="009474D4" w:rsidRPr="00A1521F" w:rsidRDefault="009474D4" w:rsidP="004B0261">
      <w:pPr>
        <w:widowControl w:val="0"/>
        <w:numPr>
          <w:ilvl w:val="0"/>
          <w:numId w:val="4"/>
        </w:numPr>
        <w:suppressAutoHyphens/>
        <w:spacing w:after="0" w:line="240" w:lineRule="auto"/>
        <w:ind w:left="426" w:hanging="426"/>
        <w:contextualSpacing/>
        <w:jc w:val="both"/>
        <w:rPr>
          <w:rFonts w:eastAsia="Lucida Sans Unicode" w:cstheme="minorHAnsi"/>
          <w:b/>
          <w:kern w:val="3"/>
          <w:sz w:val="24"/>
          <w:szCs w:val="24"/>
          <w:lang w:eastAsia="pl-PL"/>
        </w:rPr>
      </w:pPr>
      <w:r w:rsidRPr="00A1521F">
        <w:rPr>
          <w:rFonts w:eastAsia="Book Antiqua" w:cstheme="minorHAnsi"/>
          <w:sz w:val="24"/>
          <w:szCs w:val="24"/>
          <w:lang w:eastAsia="pl-PL" w:bidi="pl-PL"/>
        </w:rPr>
        <w:t xml:space="preserve">Wykonawca oświadcza, że dokonał wizji lokalnej oraz pomiaru </w:t>
      </w:r>
      <w:r w:rsidR="009430AB">
        <w:rPr>
          <w:rFonts w:eastAsia="Book Antiqua" w:cstheme="minorHAnsi"/>
          <w:sz w:val="24"/>
          <w:szCs w:val="24"/>
          <w:lang w:eastAsia="pl-PL" w:bidi="pl-PL"/>
        </w:rPr>
        <w:t>dachu, kominów oraz otworów wentylacyjnych w kominach</w:t>
      </w:r>
      <w:r w:rsidR="00DA7E08">
        <w:rPr>
          <w:rFonts w:eastAsia="Book Antiqua" w:cstheme="minorHAnsi"/>
          <w:sz w:val="24"/>
          <w:szCs w:val="24"/>
          <w:lang w:eastAsia="pl-PL" w:bidi="pl-PL"/>
        </w:rPr>
        <w:t>, sprawdził</w:t>
      </w:r>
      <w:r w:rsidRPr="00B91CDC">
        <w:rPr>
          <w:rFonts w:eastAsia="Book Antiqua" w:cstheme="minorHAnsi"/>
          <w:color w:val="FF0000"/>
          <w:sz w:val="24"/>
          <w:szCs w:val="24"/>
          <w:lang w:eastAsia="pl-PL" w:bidi="pl-PL"/>
        </w:rPr>
        <w:t xml:space="preserve"> </w:t>
      </w:r>
      <w:r w:rsidRPr="00A1521F">
        <w:rPr>
          <w:rFonts w:eastAsia="Book Antiqua" w:cstheme="minorHAnsi"/>
          <w:sz w:val="24"/>
          <w:szCs w:val="24"/>
          <w:lang w:eastAsia="pl-PL" w:bidi="pl-PL"/>
        </w:rPr>
        <w:t xml:space="preserve">i zapoznał się ze wszystkimi czynnikami mogącymi mieć wpływ na realizację przedmiotu umowy i stwierdza, że nie występują żadne przeszkody w wykonywaniu przedmiotu umowy o którym mowa w </w:t>
      </w:r>
      <w:r w:rsidRPr="00A1521F">
        <w:rPr>
          <w:rFonts w:cstheme="minorHAnsi"/>
          <w:sz w:val="24"/>
          <w:szCs w:val="24"/>
        </w:rPr>
        <w:t xml:space="preserve">§ </w:t>
      </w:r>
      <w:r w:rsidRPr="00431CFB">
        <w:rPr>
          <w:rFonts w:cstheme="minorHAnsi"/>
          <w:sz w:val="24"/>
          <w:szCs w:val="24"/>
        </w:rPr>
        <w:t>1.</w:t>
      </w:r>
    </w:p>
    <w:p w14:paraId="22E92028" w14:textId="64064AA9" w:rsidR="009474D4" w:rsidRPr="00A1521F" w:rsidRDefault="009474D4" w:rsidP="004B0261">
      <w:pPr>
        <w:widowControl w:val="0"/>
        <w:numPr>
          <w:ilvl w:val="0"/>
          <w:numId w:val="4"/>
        </w:numPr>
        <w:suppressAutoHyphens/>
        <w:spacing w:after="0" w:line="240" w:lineRule="auto"/>
        <w:ind w:left="426" w:hanging="357"/>
        <w:contextualSpacing/>
        <w:jc w:val="both"/>
        <w:rPr>
          <w:rFonts w:cstheme="minorHAnsi"/>
          <w:b/>
          <w:sz w:val="24"/>
          <w:szCs w:val="24"/>
        </w:rPr>
      </w:pPr>
      <w:r w:rsidRPr="00A1521F">
        <w:rPr>
          <w:rFonts w:cstheme="minorHAnsi"/>
          <w:sz w:val="24"/>
          <w:szCs w:val="24"/>
        </w:rPr>
        <w:t xml:space="preserve">Zamawiający przekaże Wykonawcy teren </w:t>
      </w:r>
      <w:r w:rsidR="00431CFB">
        <w:rPr>
          <w:rFonts w:cstheme="minorHAnsi"/>
          <w:sz w:val="24"/>
          <w:szCs w:val="24"/>
        </w:rPr>
        <w:t>prac</w:t>
      </w:r>
      <w:r w:rsidRPr="00A1521F">
        <w:rPr>
          <w:rFonts w:cstheme="minorHAnsi"/>
          <w:sz w:val="24"/>
          <w:szCs w:val="24"/>
        </w:rPr>
        <w:t xml:space="preserve"> wraz ze wszystkimi niezbędnymi informacjami oraz wskaże miejsce poboru wody i energii. Wykonawca nie ponosi opłat z tytułu wykorzystania w trakcie robót wody i energii elektrycznej.</w:t>
      </w:r>
    </w:p>
    <w:p w14:paraId="64835F0B" w14:textId="77777777" w:rsidR="009474D4" w:rsidRPr="00A1521F" w:rsidRDefault="009474D4" w:rsidP="004B0261">
      <w:pPr>
        <w:widowControl w:val="0"/>
        <w:numPr>
          <w:ilvl w:val="0"/>
          <w:numId w:val="4"/>
        </w:numPr>
        <w:suppressAutoHyphens/>
        <w:spacing w:after="0" w:line="240" w:lineRule="auto"/>
        <w:ind w:left="426" w:hanging="357"/>
        <w:contextualSpacing/>
        <w:jc w:val="both"/>
        <w:rPr>
          <w:rFonts w:cstheme="minorHAnsi"/>
          <w:b/>
          <w:sz w:val="24"/>
          <w:szCs w:val="24"/>
        </w:rPr>
      </w:pPr>
      <w:r w:rsidRPr="00A1521F">
        <w:rPr>
          <w:rFonts w:eastAsia="Lucida Sans Unicode" w:cstheme="minorHAnsi"/>
          <w:kern w:val="3"/>
          <w:sz w:val="24"/>
          <w:szCs w:val="24"/>
          <w:lang w:eastAsia="pl-PL"/>
        </w:rPr>
        <w:t xml:space="preserve">Wykonawca zobowiązany jest wykonać </w:t>
      </w:r>
      <w:r w:rsidRPr="00A1521F">
        <w:rPr>
          <w:rFonts w:eastAsia="Book Antiqua" w:cstheme="minorHAnsi"/>
          <w:kern w:val="3"/>
          <w:sz w:val="24"/>
          <w:szCs w:val="24"/>
          <w:lang w:eastAsia="pl-PL" w:bidi="pl-PL"/>
        </w:rPr>
        <w:t xml:space="preserve">przedmiot </w:t>
      </w:r>
      <w:r w:rsidR="007C5BA5" w:rsidRPr="00A1521F">
        <w:rPr>
          <w:rFonts w:eastAsia="Book Antiqua" w:cstheme="minorHAnsi"/>
          <w:kern w:val="3"/>
          <w:sz w:val="24"/>
          <w:szCs w:val="24"/>
          <w:lang w:eastAsia="pl-PL" w:bidi="pl-PL"/>
        </w:rPr>
        <w:t>umowy</w:t>
      </w:r>
      <w:r w:rsidRPr="00A1521F">
        <w:rPr>
          <w:rFonts w:eastAsia="Book Antiqua" w:cstheme="minorHAnsi"/>
          <w:kern w:val="3"/>
          <w:sz w:val="24"/>
          <w:szCs w:val="24"/>
          <w:lang w:eastAsia="pl-PL" w:bidi="pl-PL"/>
        </w:rPr>
        <w:t xml:space="preserve"> </w:t>
      </w:r>
      <w:r w:rsidRPr="00A1521F">
        <w:rPr>
          <w:rFonts w:eastAsia="Lucida Sans Unicode" w:cstheme="minorHAnsi"/>
          <w:kern w:val="3"/>
          <w:sz w:val="24"/>
          <w:szCs w:val="24"/>
          <w:lang w:eastAsia="pl-PL"/>
        </w:rPr>
        <w:t>z materiałów własnych i przy użyciu sprzętu pozyskanego we własnym zakresie.</w:t>
      </w:r>
    </w:p>
    <w:p w14:paraId="1EE211E6" w14:textId="77777777" w:rsidR="007C0F9F" w:rsidRPr="00A1521F" w:rsidRDefault="009474D4" w:rsidP="004B0261">
      <w:pPr>
        <w:widowControl w:val="0"/>
        <w:numPr>
          <w:ilvl w:val="0"/>
          <w:numId w:val="4"/>
        </w:numPr>
        <w:suppressAutoHyphens/>
        <w:spacing w:after="0" w:line="240" w:lineRule="auto"/>
        <w:ind w:left="426" w:hanging="357"/>
        <w:contextualSpacing/>
        <w:jc w:val="both"/>
        <w:rPr>
          <w:rFonts w:cstheme="minorHAnsi"/>
          <w:b/>
          <w:sz w:val="24"/>
          <w:szCs w:val="24"/>
        </w:rPr>
      </w:pPr>
      <w:r w:rsidRPr="00A1521F">
        <w:rPr>
          <w:rFonts w:eastAsia="Book Antiqua" w:cstheme="minorHAnsi"/>
          <w:sz w:val="24"/>
          <w:szCs w:val="24"/>
          <w:lang w:eastAsia="pl-PL" w:bidi="pl-PL"/>
        </w:rPr>
        <w:t xml:space="preserve">Materiały </w:t>
      </w:r>
      <w:r w:rsidR="00D212DA" w:rsidRPr="00A1521F">
        <w:rPr>
          <w:rFonts w:eastAsia="Book Antiqua" w:cstheme="minorHAnsi"/>
          <w:sz w:val="24"/>
          <w:szCs w:val="24"/>
          <w:lang w:eastAsia="pl-PL" w:bidi="pl-PL"/>
        </w:rPr>
        <w:t xml:space="preserve">zastosowane do wykonania przedmiotu umowy </w:t>
      </w:r>
      <w:r w:rsidRPr="00A1521F">
        <w:rPr>
          <w:rFonts w:eastAsia="Book Antiqua" w:cstheme="minorHAnsi"/>
          <w:sz w:val="24"/>
          <w:szCs w:val="24"/>
          <w:lang w:eastAsia="pl-PL" w:bidi="pl-PL"/>
        </w:rPr>
        <w:t xml:space="preserve">muszą być fabrycznie nowe, nieuszkodzone, </w:t>
      </w:r>
      <w:r w:rsidRPr="00431CFB">
        <w:rPr>
          <w:rFonts w:eastAsia="Book Antiqua" w:cstheme="minorHAnsi"/>
          <w:sz w:val="24"/>
          <w:szCs w:val="24"/>
          <w:lang w:eastAsia="pl-PL" w:bidi="pl-PL"/>
        </w:rPr>
        <w:t>w I gatunku,</w:t>
      </w:r>
      <w:r w:rsidRPr="00A1521F">
        <w:rPr>
          <w:rFonts w:eastAsia="Book Antiqua" w:cstheme="minorHAnsi"/>
          <w:sz w:val="24"/>
          <w:szCs w:val="24"/>
          <w:lang w:eastAsia="pl-PL" w:bidi="pl-PL"/>
        </w:rPr>
        <w:t xml:space="preserve"> wolne od wad fizycznych i prawnych. </w:t>
      </w:r>
    </w:p>
    <w:p w14:paraId="61D5636B" w14:textId="72574CFD" w:rsidR="007C4790" w:rsidRPr="00A1521F" w:rsidRDefault="007C4790" w:rsidP="004B0261">
      <w:pPr>
        <w:numPr>
          <w:ilvl w:val="0"/>
          <w:numId w:val="4"/>
        </w:numPr>
        <w:suppressAutoHyphens/>
        <w:spacing w:after="0" w:line="240" w:lineRule="auto"/>
        <w:ind w:left="425" w:hanging="357"/>
        <w:jc w:val="both"/>
        <w:rPr>
          <w:rFonts w:eastAsia="Times New Roman" w:cstheme="minorHAnsi"/>
          <w:kern w:val="2"/>
          <w:sz w:val="24"/>
          <w:szCs w:val="24"/>
          <w:lang w:eastAsia="zh-CN"/>
        </w:rPr>
      </w:pPr>
      <w:r w:rsidRPr="00A1521F">
        <w:rPr>
          <w:rFonts w:eastAsia="Times New Roman" w:cstheme="minorHAnsi"/>
          <w:kern w:val="2"/>
          <w:sz w:val="24"/>
          <w:szCs w:val="24"/>
          <w:lang w:eastAsia="zh-CN"/>
        </w:rPr>
        <w:t xml:space="preserve">Materiały, wyroby, urządzenia i technologie zastosowane do realizacji przedmiotu </w:t>
      </w:r>
      <w:r w:rsidR="000D43CC" w:rsidRPr="00A1521F">
        <w:rPr>
          <w:rFonts w:eastAsia="Times New Roman" w:cstheme="minorHAnsi"/>
          <w:kern w:val="2"/>
          <w:sz w:val="24"/>
          <w:szCs w:val="24"/>
          <w:lang w:eastAsia="zh-CN"/>
        </w:rPr>
        <w:t>umowy</w:t>
      </w:r>
      <w:r w:rsidRPr="00A1521F">
        <w:rPr>
          <w:rFonts w:eastAsia="Times New Roman" w:cstheme="minorHAnsi"/>
          <w:kern w:val="2"/>
          <w:sz w:val="24"/>
          <w:szCs w:val="24"/>
          <w:lang w:eastAsia="zh-CN"/>
        </w:rPr>
        <w:t xml:space="preserve"> powinny odpowiadać co do jakości wymogom wyrobów dopuszczonych do obrotu i</w:t>
      </w:r>
      <w:r w:rsidR="007C5BA5" w:rsidRPr="00A1521F">
        <w:rPr>
          <w:rFonts w:eastAsia="Times New Roman" w:cstheme="minorHAnsi"/>
          <w:kern w:val="2"/>
          <w:sz w:val="24"/>
          <w:szCs w:val="24"/>
          <w:lang w:eastAsia="zh-CN"/>
        </w:rPr>
        <w:t> </w:t>
      </w:r>
      <w:r w:rsidRPr="00A1521F">
        <w:rPr>
          <w:rFonts w:eastAsia="Times New Roman" w:cstheme="minorHAnsi"/>
          <w:kern w:val="2"/>
          <w:sz w:val="24"/>
          <w:szCs w:val="24"/>
          <w:lang w:eastAsia="zh-CN"/>
        </w:rPr>
        <w:t xml:space="preserve">stosowania w budownictwie, określonym w </w:t>
      </w:r>
      <w:r w:rsidRPr="00A1521F">
        <w:rPr>
          <w:rFonts w:eastAsia="Lucida Sans Unicode" w:cstheme="minorHAnsi"/>
          <w:kern w:val="3"/>
          <w:sz w:val="24"/>
          <w:szCs w:val="24"/>
          <w:lang w:eastAsia="pl-PL"/>
        </w:rPr>
        <w:t>ustawie z dnia 7 lipca 1994 r. Pr</w:t>
      </w:r>
      <w:r w:rsidR="002813E9">
        <w:rPr>
          <w:rFonts w:eastAsia="Lucida Sans Unicode" w:cstheme="minorHAnsi"/>
          <w:kern w:val="3"/>
          <w:sz w:val="24"/>
          <w:szCs w:val="24"/>
          <w:lang w:eastAsia="pl-PL"/>
        </w:rPr>
        <w:t>awo budowlane (t.j. Dz.U. z 2024</w:t>
      </w:r>
      <w:r w:rsidRPr="00A1521F">
        <w:rPr>
          <w:rFonts w:eastAsia="Lucida Sans Unicode" w:cstheme="minorHAnsi"/>
          <w:kern w:val="3"/>
          <w:sz w:val="24"/>
          <w:szCs w:val="24"/>
          <w:lang w:eastAsia="pl-PL"/>
        </w:rPr>
        <w:t xml:space="preserve"> r. poz. </w:t>
      </w:r>
      <w:r w:rsidR="002813E9">
        <w:rPr>
          <w:rFonts w:eastAsia="Lucida Sans Unicode" w:cstheme="minorHAnsi"/>
          <w:kern w:val="3"/>
          <w:sz w:val="24"/>
          <w:szCs w:val="24"/>
          <w:lang w:eastAsia="pl-PL"/>
        </w:rPr>
        <w:t>725</w:t>
      </w:r>
      <w:r w:rsidR="00A2543B">
        <w:rPr>
          <w:rFonts w:eastAsia="Lucida Sans Unicode" w:cstheme="minorHAnsi"/>
          <w:kern w:val="3"/>
          <w:sz w:val="24"/>
          <w:szCs w:val="24"/>
          <w:lang w:eastAsia="pl-PL"/>
        </w:rPr>
        <w:t xml:space="preserve"> ze zm.</w:t>
      </w:r>
      <w:r w:rsidRPr="00A1521F">
        <w:rPr>
          <w:rFonts w:eastAsia="Lucida Sans Unicode" w:cstheme="minorHAnsi"/>
          <w:kern w:val="3"/>
          <w:sz w:val="24"/>
          <w:szCs w:val="24"/>
          <w:lang w:eastAsia="pl-PL"/>
        </w:rPr>
        <w:t xml:space="preserve">) </w:t>
      </w:r>
      <w:r w:rsidR="000D43CC" w:rsidRPr="00A1521F">
        <w:rPr>
          <w:rFonts w:eastAsia="Lucida Sans Unicode" w:cstheme="minorHAnsi"/>
          <w:kern w:val="3"/>
          <w:sz w:val="24"/>
          <w:szCs w:val="24"/>
          <w:lang w:eastAsia="pl-PL"/>
        </w:rPr>
        <w:t>oraz</w:t>
      </w:r>
      <w:r w:rsidRPr="00A1521F">
        <w:rPr>
          <w:rFonts w:eastAsia="Lucida Sans Unicode" w:cstheme="minorHAnsi"/>
          <w:kern w:val="3"/>
          <w:sz w:val="24"/>
          <w:szCs w:val="24"/>
          <w:lang w:eastAsia="pl-PL"/>
        </w:rPr>
        <w:t xml:space="preserve"> ustawie</w:t>
      </w:r>
      <w:r w:rsidR="007C5BA5" w:rsidRPr="00A1521F">
        <w:rPr>
          <w:rFonts w:eastAsia="Lucida Sans Unicode" w:cstheme="minorHAnsi"/>
          <w:kern w:val="3"/>
          <w:sz w:val="24"/>
          <w:szCs w:val="24"/>
          <w:lang w:eastAsia="pl-PL"/>
        </w:rPr>
        <w:t xml:space="preserve"> z dnia 16 kwietnia 2004 r. o </w:t>
      </w:r>
      <w:r w:rsidRPr="00A1521F">
        <w:rPr>
          <w:rFonts w:eastAsia="Lucida Sans Unicode" w:cstheme="minorHAnsi"/>
          <w:kern w:val="3"/>
          <w:sz w:val="24"/>
          <w:szCs w:val="24"/>
          <w:lang w:eastAsia="pl-PL"/>
        </w:rPr>
        <w:t xml:space="preserve">wyrobach budowlanych </w:t>
      </w:r>
      <w:r w:rsidR="00A2543B">
        <w:rPr>
          <w:rFonts w:eastAsia="Lucida Sans Unicode" w:cstheme="minorHAnsi"/>
          <w:kern w:val="3"/>
          <w:sz w:val="24"/>
          <w:szCs w:val="24"/>
          <w:lang w:eastAsia="pl-PL"/>
        </w:rPr>
        <w:t>(</w:t>
      </w:r>
      <w:r w:rsidRPr="00A1521F">
        <w:rPr>
          <w:rFonts w:eastAsia="Lucida Sans Unicode" w:cstheme="minorHAnsi"/>
          <w:kern w:val="3"/>
          <w:sz w:val="24"/>
          <w:szCs w:val="24"/>
          <w:lang w:eastAsia="pl-PL"/>
        </w:rPr>
        <w:t>t.j. Dz.U. z 2021 r. poz. 1213)</w:t>
      </w:r>
      <w:r w:rsidRPr="00A1521F">
        <w:rPr>
          <w:rFonts w:eastAsia="Times New Roman" w:cstheme="minorHAnsi"/>
          <w:kern w:val="2"/>
          <w:sz w:val="24"/>
          <w:szCs w:val="24"/>
          <w:lang w:eastAsia="zh-CN"/>
        </w:rPr>
        <w:t xml:space="preserve">. Wykonawca w przypadku powstania szkody ponosi odpowiedzialność za użyte przez siebie materiały i surowce. </w:t>
      </w:r>
    </w:p>
    <w:p w14:paraId="5253E8EB" w14:textId="1E880A4E" w:rsidR="007C0F9F" w:rsidRPr="00A1521F" w:rsidRDefault="009474D4" w:rsidP="004B0261">
      <w:pPr>
        <w:widowControl w:val="0"/>
        <w:numPr>
          <w:ilvl w:val="0"/>
          <w:numId w:val="4"/>
        </w:numPr>
        <w:suppressAutoHyphens/>
        <w:spacing w:after="0" w:line="240" w:lineRule="auto"/>
        <w:ind w:left="426" w:hanging="357"/>
        <w:contextualSpacing/>
        <w:jc w:val="both"/>
        <w:rPr>
          <w:rFonts w:cstheme="minorHAnsi"/>
          <w:b/>
          <w:sz w:val="24"/>
          <w:szCs w:val="24"/>
        </w:rPr>
      </w:pPr>
      <w:r w:rsidRPr="00A1521F">
        <w:rPr>
          <w:rFonts w:eastAsia="Lucida Sans Unicode" w:cstheme="minorHAnsi"/>
          <w:kern w:val="3"/>
          <w:sz w:val="24"/>
          <w:szCs w:val="24"/>
          <w:lang w:eastAsia="pl-PL"/>
        </w:rPr>
        <w:t xml:space="preserve">Materiały i urządzenia stosowane do wykonania </w:t>
      </w:r>
      <w:r w:rsidR="00431CFB">
        <w:rPr>
          <w:rFonts w:eastAsia="Lucida Sans Unicode" w:cstheme="minorHAnsi"/>
          <w:kern w:val="3"/>
          <w:sz w:val="24"/>
          <w:szCs w:val="24"/>
          <w:lang w:eastAsia="pl-PL"/>
        </w:rPr>
        <w:t>przedmiotu umowy</w:t>
      </w:r>
      <w:r w:rsidRPr="00A1521F">
        <w:rPr>
          <w:rFonts w:eastAsia="Lucida Sans Unicode" w:cstheme="minorHAnsi"/>
          <w:kern w:val="3"/>
          <w:sz w:val="24"/>
          <w:szCs w:val="24"/>
          <w:lang w:eastAsia="pl-PL"/>
        </w:rPr>
        <w:t xml:space="preserve"> powinny mieć oznakowanie znakiem CE lub posiadać deklarację zgodności wydaną przez producenta jeżeli dotyczy ona wyrobu umieszczonego w wykazie wyrobów mających niewielkie znaczenie dla zdrowia i  bezpieczeństwa lub być oznakowane znakiem budowlanym, co oznacza, że są to wyroby nie podlegające obowiązkowemu oznaczeniu CE.</w:t>
      </w:r>
    </w:p>
    <w:p w14:paraId="781B7288" w14:textId="5C739AAB" w:rsidR="007C0F9F" w:rsidRPr="00A1521F" w:rsidRDefault="009474D4" w:rsidP="004B0261">
      <w:pPr>
        <w:widowControl w:val="0"/>
        <w:numPr>
          <w:ilvl w:val="0"/>
          <w:numId w:val="4"/>
        </w:numPr>
        <w:suppressAutoHyphens/>
        <w:spacing w:after="0" w:line="240" w:lineRule="auto"/>
        <w:ind w:left="426" w:hanging="357"/>
        <w:contextualSpacing/>
        <w:jc w:val="both"/>
        <w:rPr>
          <w:rFonts w:cstheme="minorHAnsi"/>
          <w:b/>
          <w:sz w:val="24"/>
          <w:szCs w:val="24"/>
        </w:rPr>
      </w:pPr>
      <w:r w:rsidRPr="00A1521F">
        <w:rPr>
          <w:rFonts w:eastAsia="Lucida Sans Unicode" w:cstheme="minorHAnsi"/>
          <w:kern w:val="3"/>
          <w:sz w:val="24"/>
          <w:szCs w:val="24"/>
          <w:lang w:eastAsia="pl-PL"/>
        </w:rPr>
        <w:lastRenderedPageBreak/>
        <w:t xml:space="preserve">Materiały nieodpowiadające wymogom jakościowym zostaną przez Wykonawcę usunięte z terenu </w:t>
      </w:r>
      <w:r w:rsidR="00431CFB">
        <w:rPr>
          <w:rFonts w:eastAsia="Lucida Sans Unicode" w:cstheme="minorHAnsi"/>
          <w:kern w:val="3"/>
          <w:sz w:val="24"/>
          <w:szCs w:val="24"/>
          <w:lang w:eastAsia="pl-PL"/>
        </w:rPr>
        <w:t>prac</w:t>
      </w:r>
      <w:r w:rsidRPr="00A1521F">
        <w:rPr>
          <w:rFonts w:eastAsia="Lucida Sans Unicode" w:cstheme="minorHAnsi"/>
          <w:kern w:val="3"/>
          <w:sz w:val="24"/>
          <w:szCs w:val="24"/>
          <w:lang w:eastAsia="pl-PL"/>
        </w:rPr>
        <w:t xml:space="preserve"> na jego koszt i ryzyko</w:t>
      </w:r>
      <w:r w:rsidRPr="007548ED">
        <w:rPr>
          <w:rFonts w:eastAsia="Lucida Sans Unicode" w:cstheme="minorHAnsi"/>
          <w:kern w:val="3"/>
          <w:sz w:val="24"/>
          <w:szCs w:val="24"/>
          <w:lang w:eastAsia="pl-PL"/>
        </w:rPr>
        <w:t>.</w:t>
      </w:r>
    </w:p>
    <w:p w14:paraId="5005D294" w14:textId="77777777" w:rsidR="007C0F9F" w:rsidRPr="00A1521F" w:rsidRDefault="009474D4" w:rsidP="004B0261">
      <w:pPr>
        <w:widowControl w:val="0"/>
        <w:numPr>
          <w:ilvl w:val="0"/>
          <w:numId w:val="4"/>
        </w:numPr>
        <w:suppressAutoHyphens/>
        <w:spacing w:after="0" w:line="240" w:lineRule="auto"/>
        <w:ind w:left="426" w:hanging="357"/>
        <w:contextualSpacing/>
        <w:jc w:val="both"/>
        <w:rPr>
          <w:rFonts w:cstheme="minorHAnsi"/>
          <w:b/>
          <w:sz w:val="24"/>
          <w:szCs w:val="24"/>
        </w:rPr>
      </w:pPr>
      <w:r w:rsidRPr="00A1521F">
        <w:rPr>
          <w:rFonts w:eastAsia="Lucida Sans Unicode" w:cstheme="minorHAnsi"/>
          <w:kern w:val="3"/>
          <w:sz w:val="24"/>
          <w:szCs w:val="24"/>
          <w:lang w:eastAsia="pl-PL"/>
        </w:rPr>
        <w:t>Przedstawione w umowie warunki dotyczące zastosowanych materiałów i technologii są wymogami minimalnymi. Zaoferowane przez Wykonawcę warunki mogą być korzystniejsze, nie mogą być gorsze niż wymagane.  Proponowane przez Wykonawcę inne rozwiązanie wykonania jakiegokolwiek elementu umowy każdorazowo wymagać będzie akceptacji Zamawiającego.</w:t>
      </w:r>
    </w:p>
    <w:p w14:paraId="0A6C4552" w14:textId="77777777" w:rsidR="007C0F9F" w:rsidRPr="00A1521F" w:rsidRDefault="009474D4" w:rsidP="004B0261">
      <w:pPr>
        <w:widowControl w:val="0"/>
        <w:numPr>
          <w:ilvl w:val="0"/>
          <w:numId w:val="4"/>
        </w:numPr>
        <w:suppressAutoHyphens/>
        <w:spacing w:after="0" w:line="240" w:lineRule="auto"/>
        <w:ind w:left="426" w:hanging="357"/>
        <w:contextualSpacing/>
        <w:jc w:val="both"/>
        <w:rPr>
          <w:rFonts w:cstheme="minorHAnsi"/>
          <w:b/>
          <w:sz w:val="24"/>
          <w:szCs w:val="24"/>
        </w:rPr>
      </w:pPr>
      <w:r w:rsidRPr="00A1521F">
        <w:rPr>
          <w:rFonts w:eastAsia="Lucida Sans Unicode" w:cstheme="minorHAnsi"/>
          <w:kern w:val="3"/>
          <w:sz w:val="24"/>
          <w:szCs w:val="24"/>
          <w:lang w:eastAsia="pl-PL"/>
        </w:rPr>
        <w:t>Dowóz materiałów budowlanych i ich składowanie, jak również wejście i czas przebywania pracowników na terenie obiektu winny być każdorazowo uzgodnione z Zamawiającym.</w:t>
      </w:r>
    </w:p>
    <w:p w14:paraId="76AC0E30" w14:textId="52A9FBC2" w:rsidR="007C0F9F" w:rsidRPr="00A1521F" w:rsidRDefault="009474D4" w:rsidP="004B0261">
      <w:pPr>
        <w:widowControl w:val="0"/>
        <w:numPr>
          <w:ilvl w:val="0"/>
          <w:numId w:val="4"/>
        </w:numPr>
        <w:suppressAutoHyphens/>
        <w:spacing w:after="0" w:line="240" w:lineRule="auto"/>
        <w:ind w:left="426" w:hanging="357"/>
        <w:contextualSpacing/>
        <w:jc w:val="both"/>
        <w:rPr>
          <w:rFonts w:cstheme="minorHAnsi"/>
          <w:b/>
          <w:sz w:val="24"/>
          <w:szCs w:val="24"/>
        </w:rPr>
      </w:pPr>
      <w:r w:rsidRPr="00A1521F">
        <w:rPr>
          <w:rFonts w:eastAsia="Lucida Sans Unicode" w:cstheme="minorHAnsi"/>
          <w:kern w:val="3"/>
          <w:sz w:val="24"/>
          <w:szCs w:val="24"/>
          <w:lang w:eastAsia="pl-PL"/>
        </w:rPr>
        <w:t xml:space="preserve">Wykonawca zobowiązywany jest przetrzymywać materiały i urządzenia w sposób nie powodujący trudności komunikacyjnych dla użytkowników obiektu oraz nie powodujący szkód w środowisku naturalnym (zanieczyszczenia powierzchni ziemi i wód powierzchniowych oraz podziemnych). Zamawiający </w:t>
      </w:r>
      <w:r w:rsidR="00AB7989" w:rsidRPr="00A1521F">
        <w:rPr>
          <w:rFonts w:eastAsia="Lucida Sans Unicode" w:cstheme="minorHAnsi"/>
          <w:kern w:val="3"/>
          <w:sz w:val="24"/>
          <w:szCs w:val="24"/>
          <w:lang w:eastAsia="pl-PL"/>
        </w:rPr>
        <w:t>nie ponosi odpowiedzialności za </w:t>
      </w:r>
      <w:r w:rsidRPr="00A1521F">
        <w:rPr>
          <w:rFonts w:eastAsia="Lucida Sans Unicode" w:cstheme="minorHAnsi"/>
          <w:kern w:val="3"/>
          <w:sz w:val="24"/>
          <w:szCs w:val="24"/>
          <w:lang w:eastAsia="pl-PL"/>
        </w:rPr>
        <w:t>składowane przez Wykonawcę materiały, urząd</w:t>
      </w:r>
      <w:r w:rsidR="00AB7989" w:rsidRPr="00A1521F">
        <w:rPr>
          <w:rFonts w:eastAsia="Lucida Sans Unicode" w:cstheme="minorHAnsi"/>
          <w:kern w:val="3"/>
          <w:sz w:val="24"/>
          <w:szCs w:val="24"/>
          <w:lang w:eastAsia="pl-PL"/>
        </w:rPr>
        <w:t>zenia i wyposażenie należące do </w:t>
      </w:r>
      <w:r w:rsidRPr="00A1521F">
        <w:rPr>
          <w:rFonts w:eastAsia="Lucida Sans Unicode" w:cstheme="minorHAnsi"/>
          <w:kern w:val="3"/>
          <w:sz w:val="24"/>
          <w:szCs w:val="24"/>
          <w:lang w:eastAsia="pl-PL"/>
        </w:rPr>
        <w:t>Wykonawcy. Wymaga się, by organizacja robót zapewniała bezpieczne i ciągłe funkcjonowanie urzędu.</w:t>
      </w:r>
    </w:p>
    <w:p w14:paraId="41A93881" w14:textId="77777777" w:rsidR="009474D4" w:rsidRPr="00A1521F" w:rsidRDefault="009474D4" w:rsidP="004B0261">
      <w:pPr>
        <w:widowControl w:val="0"/>
        <w:numPr>
          <w:ilvl w:val="0"/>
          <w:numId w:val="4"/>
        </w:numPr>
        <w:suppressAutoHyphens/>
        <w:spacing w:after="0" w:line="240" w:lineRule="auto"/>
        <w:ind w:left="426" w:hanging="357"/>
        <w:contextualSpacing/>
        <w:jc w:val="both"/>
        <w:rPr>
          <w:rFonts w:cstheme="minorHAnsi"/>
          <w:b/>
          <w:sz w:val="24"/>
          <w:szCs w:val="24"/>
        </w:rPr>
      </w:pPr>
      <w:r w:rsidRPr="00A1521F">
        <w:rPr>
          <w:rFonts w:eastAsia="Lucida Sans Unicode" w:cstheme="minorHAnsi"/>
          <w:kern w:val="3"/>
          <w:sz w:val="24"/>
          <w:szCs w:val="24"/>
          <w:lang w:eastAsia="pl-PL"/>
        </w:rPr>
        <w:t xml:space="preserve">Wykonawca w ramach niniejszej umowy zobowiązany jest do: </w:t>
      </w:r>
    </w:p>
    <w:p w14:paraId="13E98A74" w14:textId="63123580" w:rsidR="009474D4" w:rsidRPr="00A1521F" w:rsidRDefault="009474D4" w:rsidP="004B0261">
      <w:pPr>
        <w:numPr>
          <w:ilvl w:val="0"/>
          <w:numId w:val="10"/>
        </w:numPr>
        <w:spacing w:after="0" w:line="240" w:lineRule="auto"/>
        <w:ind w:left="709"/>
        <w:contextualSpacing/>
        <w:jc w:val="both"/>
        <w:rPr>
          <w:rFonts w:eastAsia="Lucida Sans Unicode" w:cstheme="minorHAnsi"/>
          <w:kern w:val="3"/>
          <w:sz w:val="24"/>
          <w:szCs w:val="24"/>
          <w:lang w:eastAsia="pl-PL"/>
        </w:rPr>
      </w:pPr>
      <w:r w:rsidRPr="00A1521F">
        <w:rPr>
          <w:rFonts w:eastAsia="Lucida Sans Unicode" w:cstheme="minorHAnsi"/>
          <w:kern w:val="3"/>
          <w:sz w:val="24"/>
          <w:szCs w:val="24"/>
          <w:lang w:eastAsia="pl-PL"/>
        </w:rPr>
        <w:t>prawidłowego i skutecznego zabezpieczenia przed zabrudzeniem, zniszczeniem, zakurzeniem czy uszkodzeniem elementów budynku i jego otoczenia oraz innego mienia Zamawiającego narażonego na zniszczenie, uszkodzenie, zakurzenie czy zabrudzenie</w:t>
      </w:r>
      <w:r w:rsidR="00431CFB">
        <w:rPr>
          <w:rFonts w:eastAsia="Lucida Sans Unicode" w:cstheme="minorHAnsi"/>
          <w:kern w:val="3"/>
          <w:sz w:val="24"/>
          <w:szCs w:val="24"/>
          <w:lang w:eastAsia="pl-PL"/>
        </w:rPr>
        <w:t>,</w:t>
      </w:r>
      <w:r w:rsidRPr="00A1521F">
        <w:rPr>
          <w:rFonts w:eastAsia="Lucida Sans Unicode" w:cstheme="minorHAnsi"/>
          <w:kern w:val="3"/>
          <w:sz w:val="24"/>
          <w:szCs w:val="24"/>
          <w:lang w:eastAsia="pl-PL"/>
        </w:rPr>
        <w:t xml:space="preserve"> a w przypadku powstania szkód</w:t>
      </w:r>
      <w:r w:rsidR="00AA65A2" w:rsidRPr="00A1521F">
        <w:rPr>
          <w:rFonts w:eastAsia="Lucida Sans Unicode" w:cstheme="minorHAnsi"/>
          <w:kern w:val="3"/>
          <w:sz w:val="24"/>
          <w:szCs w:val="24"/>
          <w:lang w:eastAsia="pl-PL"/>
        </w:rPr>
        <w:t xml:space="preserve"> </w:t>
      </w:r>
      <w:r w:rsidR="007269D6" w:rsidRPr="00A8025A">
        <w:rPr>
          <w:rFonts w:eastAsia="Lucida Sans Unicode" w:cstheme="minorHAnsi"/>
          <w:kern w:val="3"/>
          <w:sz w:val="24"/>
          <w:szCs w:val="24"/>
          <w:lang w:eastAsia="pl-PL"/>
        </w:rPr>
        <w:t>-</w:t>
      </w:r>
      <w:r w:rsidR="007269D6" w:rsidRPr="00A1521F">
        <w:rPr>
          <w:rFonts w:eastAsia="Lucida Sans Unicode" w:cstheme="minorHAnsi"/>
          <w:color w:val="FF0000"/>
          <w:kern w:val="3"/>
          <w:sz w:val="24"/>
          <w:szCs w:val="24"/>
          <w:lang w:eastAsia="pl-PL"/>
        </w:rPr>
        <w:t xml:space="preserve"> </w:t>
      </w:r>
      <w:r w:rsidRPr="00A1521F">
        <w:rPr>
          <w:rFonts w:eastAsia="Lucida Sans Unicode" w:cstheme="minorHAnsi"/>
          <w:kern w:val="3"/>
          <w:sz w:val="24"/>
          <w:szCs w:val="24"/>
          <w:lang w:eastAsia="pl-PL"/>
        </w:rPr>
        <w:t>do ich usunięcia lub</w:t>
      </w:r>
      <w:r w:rsidR="00AB7989" w:rsidRPr="00A1521F">
        <w:rPr>
          <w:rFonts w:eastAsia="Lucida Sans Unicode" w:cstheme="minorHAnsi"/>
          <w:kern w:val="3"/>
          <w:sz w:val="24"/>
          <w:szCs w:val="24"/>
          <w:lang w:eastAsia="pl-PL"/>
        </w:rPr>
        <w:t xml:space="preserve"> naprawienia i doprowadzenia do </w:t>
      </w:r>
      <w:r w:rsidRPr="00A1521F">
        <w:rPr>
          <w:rFonts w:eastAsia="Lucida Sans Unicode" w:cstheme="minorHAnsi"/>
          <w:kern w:val="3"/>
          <w:sz w:val="24"/>
          <w:szCs w:val="24"/>
          <w:lang w:eastAsia="pl-PL"/>
        </w:rPr>
        <w:t>stan</w:t>
      </w:r>
      <w:r w:rsidR="00A2543B">
        <w:rPr>
          <w:rFonts w:eastAsia="Lucida Sans Unicode" w:cstheme="minorHAnsi"/>
          <w:kern w:val="3"/>
          <w:sz w:val="24"/>
          <w:szCs w:val="24"/>
          <w:lang w:eastAsia="pl-PL"/>
        </w:rPr>
        <w:t>u poprzedniego na własny koszt;</w:t>
      </w:r>
    </w:p>
    <w:p w14:paraId="0171329A" w14:textId="60E65895" w:rsidR="009474D4" w:rsidRPr="00A1521F" w:rsidRDefault="009474D4" w:rsidP="004B0261">
      <w:pPr>
        <w:numPr>
          <w:ilvl w:val="0"/>
          <w:numId w:val="10"/>
        </w:numPr>
        <w:spacing w:after="0" w:line="240" w:lineRule="auto"/>
        <w:ind w:left="709"/>
        <w:contextualSpacing/>
        <w:jc w:val="both"/>
        <w:rPr>
          <w:rFonts w:eastAsia="Lucida Sans Unicode" w:cstheme="minorHAnsi"/>
          <w:kern w:val="3"/>
          <w:sz w:val="24"/>
          <w:szCs w:val="24"/>
          <w:lang w:eastAsia="pl-PL"/>
        </w:rPr>
      </w:pPr>
      <w:r w:rsidRPr="00A1521F">
        <w:rPr>
          <w:rFonts w:eastAsia="Lucida Sans Unicode" w:cstheme="minorHAnsi"/>
          <w:kern w:val="3"/>
          <w:sz w:val="24"/>
          <w:szCs w:val="24"/>
          <w:lang w:eastAsia="pl-PL"/>
        </w:rPr>
        <w:t>bieżącego utrzymania ładu i porządku na terenie objętym robotami i wokół niego oraz utrzymania ciągów komunikacyjnych w stanie wolnym od przeszkód, na bieżąco usuwanie wszelkich śmieci, gruzu, odpadków, op</w:t>
      </w:r>
      <w:r w:rsidR="00AB7989" w:rsidRPr="00A1521F">
        <w:rPr>
          <w:rFonts w:eastAsia="Lucida Sans Unicode" w:cstheme="minorHAnsi"/>
          <w:kern w:val="3"/>
          <w:sz w:val="24"/>
          <w:szCs w:val="24"/>
          <w:lang w:eastAsia="pl-PL"/>
        </w:rPr>
        <w:t>akowań i innych pozostałości po </w:t>
      </w:r>
      <w:r w:rsidRPr="00A1521F">
        <w:rPr>
          <w:rFonts w:eastAsia="Lucida Sans Unicode" w:cstheme="minorHAnsi"/>
          <w:kern w:val="3"/>
          <w:sz w:val="24"/>
          <w:szCs w:val="24"/>
          <w:lang w:eastAsia="pl-PL"/>
        </w:rPr>
        <w:t>zużytych przez Wykonawcę materiałach/urządzeniach;</w:t>
      </w:r>
    </w:p>
    <w:p w14:paraId="6EAEE2BC" w14:textId="7036845E" w:rsidR="009474D4" w:rsidRPr="00A1521F" w:rsidRDefault="009474D4" w:rsidP="004B0261">
      <w:pPr>
        <w:numPr>
          <w:ilvl w:val="0"/>
          <w:numId w:val="10"/>
        </w:numPr>
        <w:spacing w:after="0" w:line="240" w:lineRule="auto"/>
        <w:ind w:left="709"/>
        <w:contextualSpacing/>
        <w:jc w:val="both"/>
        <w:rPr>
          <w:rFonts w:eastAsia="Lucida Sans Unicode" w:cstheme="minorHAnsi"/>
          <w:kern w:val="3"/>
          <w:sz w:val="24"/>
          <w:szCs w:val="24"/>
          <w:lang w:eastAsia="pl-PL"/>
        </w:rPr>
      </w:pPr>
      <w:r w:rsidRPr="00A1521F">
        <w:rPr>
          <w:rFonts w:eastAsia="Lucida Sans Unicode" w:cstheme="minorHAnsi"/>
          <w:kern w:val="3"/>
          <w:sz w:val="24"/>
          <w:szCs w:val="24"/>
          <w:lang w:eastAsia="pl-PL"/>
        </w:rPr>
        <w:t xml:space="preserve">postępowania z odpadami powstałymi w trakcie realizacji </w:t>
      </w:r>
      <w:r w:rsidR="008251AA" w:rsidRPr="00A1521F">
        <w:rPr>
          <w:rFonts w:eastAsia="Lucida Sans Unicode" w:cstheme="minorHAnsi"/>
          <w:kern w:val="3"/>
          <w:sz w:val="24"/>
          <w:szCs w:val="24"/>
          <w:lang w:eastAsia="pl-PL"/>
        </w:rPr>
        <w:t>umowy</w:t>
      </w:r>
      <w:r w:rsidRPr="00A1521F">
        <w:rPr>
          <w:rFonts w:eastAsia="Lucida Sans Unicode" w:cstheme="minorHAnsi"/>
          <w:kern w:val="3"/>
          <w:sz w:val="24"/>
          <w:szCs w:val="24"/>
          <w:lang w:eastAsia="pl-PL"/>
        </w:rPr>
        <w:t xml:space="preserve"> zgodnie z zapisami ustawy z dnia 14 grudnia 2012 r. o odpadach (t.</w:t>
      </w:r>
      <w:r w:rsidR="007269D6" w:rsidRPr="00A1521F">
        <w:rPr>
          <w:rFonts w:eastAsia="Lucida Sans Unicode" w:cstheme="minorHAnsi"/>
          <w:kern w:val="3"/>
          <w:sz w:val="24"/>
          <w:szCs w:val="24"/>
          <w:lang w:eastAsia="pl-PL"/>
        </w:rPr>
        <w:t>j.</w:t>
      </w:r>
      <w:r w:rsidRPr="00A1521F">
        <w:rPr>
          <w:rFonts w:eastAsia="Lucida Sans Unicode" w:cstheme="minorHAnsi"/>
          <w:kern w:val="3"/>
          <w:sz w:val="24"/>
          <w:szCs w:val="24"/>
          <w:lang w:eastAsia="pl-PL"/>
        </w:rPr>
        <w:t xml:space="preserve"> Dz.U. z 202</w:t>
      </w:r>
      <w:r w:rsidR="00D10AAA" w:rsidRPr="00A1521F">
        <w:rPr>
          <w:rFonts w:eastAsia="Lucida Sans Unicode" w:cstheme="minorHAnsi"/>
          <w:kern w:val="3"/>
          <w:sz w:val="24"/>
          <w:szCs w:val="24"/>
          <w:lang w:eastAsia="pl-PL"/>
        </w:rPr>
        <w:t>3</w:t>
      </w:r>
      <w:r w:rsidRPr="00A1521F">
        <w:rPr>
          <w:rFonts w:eastAsia="Lucida Sans Unicode" w:cstheme="minorHAnsi"/>
          <w:kern w:val="3"/>
          <w:sz w:val="24"/>
          <w:szCs w:val="24"/>
          <w:lang w:eastAsia="pl-PL"/>
        </w:rPr>
        <w:t xml:space="preserve"> </w:t>
      </w:r>
      <w:r w:rsidR="007269D6" w:rsidRPr="00A1521F">
        <w:rPr>
          <w:rFonts w:eastAsia="Lucida Sans Unicode" w:cstheme="minorHAnsi"/>
          <w:kern w:val="3"/>
          <w:sz w:val="24"/>
          <w:szCs w:val="24"/>
          <w:lang w:eastAsia="pl-PL"/>
        </w:rPr>
        <w:t>r.</w:t>
      </w:r>
      <w:r w:rsidRPr="00A1521F">
        <w:rPr>
          <w:rFonts w:eastAsia="Lucida Sans Unicode" w:cstheme="minorHAnsi"/>
          <w:kern w:val="3"/>
          <w:sz w:val="24"/>
          <w:szCs w:val="24"/>
          <w:lang w:eastAsia="pl-PL"/>
        </w:rPr>
        <w:t xml:space="preserve"> </w:t>
      </w:r>
      <w:r w:rsidR="007269D6" w:rsidRPr="00A1521F">
        <w:rPr>
          <w:rFonts w:eastAsia="Lucida Sans Unicode" w:cstheme="minorHAnsi"/>
          <w:kern w:val="3"/>
          <w:sz w:val="24"/>
          <w:szCs w:val="24"/>
          <w:lang w:eastAsia="pl-PL"/>
        </w:rPr>
        <w:t xml:space="preserve">poz. </w:t>
      </w:r>
      <w:r w:rsidR="00D10AAA" w:rsidRPr="00A1521F">
        <w:rPr>
          <w:rFonts w:eastAsia="Lucida Sans Unicode" w:cstheme="minorHAnsi"/>
          <w:kern w:val="3"/>
          <w:sz w:val="24"/>
          <w:szCs w:val="24"/>
          <w:lang w:eastAsia="pl-PL"/>
        </w:rPr>
        <w:t>1587</w:t>
      </w:r>
      <w:r w:rsidRPr="00A1521F">
        <w:rPr>
          <w:rFonts w:eastAsia="Lucida Sans Unicode" w:cstheme="minorHAnsi"/>
          <w:kern w:val="3"/>
          <w:sz w:val="24"/>
          <w:szCs w:val="24"/>
          <w:lang w:eastAsia="pl-PL"/>
        </w:rPr>
        <w:t xml:space="preserve"> ze zm.) oraz ustawy z dnia 27 kwietnia 2001 r. Prawo och</w:t>
      </w:r>
      <w:r w:rsidR="00D10AAA" w:rsidRPr="00A1521F">
        <w:rPr>
          <w:rFonts w:eastAsia="Lucida Sans Unicode" w:cstheme="minorHAnsi"/>
          <w:kern w:val="3"/>
          <w:sz w:val="24"/>
          <w:szCs w:val="24"/>
          <w:lang w:eastAsia="pl-PL"/>
        </w:rPr>
        <w:t>rony środowiska (t.</w:t>
      </w:r>
      <w:r w:rsidR="007269D6" w:rsidRPr="00A1521F">
        <w:rPr>
          <w:rFonts w:eastAsia="Lucida Sans Unicode" w:cstheme="minorHAnsi"/>
          <w:kern w:val="3"/>
          <w:sz w:val="24"/>
          <w:szCs w:val="24"/>
          <w:lang w:eastAsia="pl-PL"/>
        </w:rPr>
        <w:t>j.</w:t>
      </w:r>
      <w:r w:rsidR="00D10AAA" w:rsidRPr="00A1521F">
        <w:rPr>
          <w:rFonts w:eastAsia="Lucida Sans Unicode" w:cstheme="minorHAnsi"/>
          <w:kern w:val="3"/>
          <w:sz w:val="24"/>
          <w:szCs w:val="24"/>
          <w:lang w:eastAsia="pl-PL"/>
        </w:rPr>
        <w:t xml:space="preserve"> Dz.U. 2024</w:t>
      </w:r>
      <w:r w:rsidRPr="00A1521F">
        <w:rPr>
          <w:rFonts w:eastAsia="Lucida Sans Unicode" w:cstheme="minorHAnsi"/>
          <w:kern w:val="3"/>
          <w:sz w:val="24"/>
          <w:szCs w:val="24"/>
          <w:lang w:eastAsia="pl-PL"/>
        </w:rPr>
        <w:t xml:space="preserve"> </w:t>
      </w:r>
      <w:r w:rsidR="007269D6" w:rsidRPr="00A1521F">
        <w:rPr>
          <w:rFonts w:eastAsia="Lucida Sans Unicode" w:cstheme="minorHAnsi"/>
          <w:kern w:val="3"/>
          <w:sz w:val="24"/>
          <w:szCs w:val="24"/>
          <w:lang w:eastAsia="pl-PL"/>
        </w:rPr>
        <w:t xml:space="preserve">r. poz. </w:t>
      </w:r>
      <w:r w:rsidRPr="00A1521F">
        <w:rPr>
          <w:rFonts w:eastAsia="Lucida Sans Unicode" w:cstheme="minorHAnsi"/>
          <w:kern w:val="3"/>
          <w:sz w:val="24"/>
          <w:szCs w:val="24"/>
          <w:lang w:eastAsia="pl-PL"/>
        </w:rPr>
        <w:t>5</w:t>
      </w:r>
      <w:r w:rsidR="00D10AAA" w:rsidRPr="00A1521F">
        <w:rPr>
          <w:rFonts w:eastAsia="Lucida Sans Unicode" w:cstheme="minorHAnsi"/>
          <w:kern w:val="3"/>
          <w:sz w:val="24"/>
          <w:szCs w:val="24"/>
          <w:lang w:eastAsia="pl-PL"/>
        </w:rPr>
        <w:t>4</w:t>
      </w:r>
      <w:r w:rsidR="007548ED">
        <w:rPr>
          <w:rFonts w:eastAsia="Lucida Sans Unicode" w:cstheme="minorHAnsi"/>
          <w:kern w:val="3"/>
          <w:sz w:val="24"/>
          <w:szCs w:val="24"/>
          <w:lang w:eastAsia="pl-PL"/>
        </w:rPr>
        <w:t xml:space="preserve"> ze zm.</w:t>
      </w:r>
      <w:r w:rsidRPr="00A1521F">
        <w:rPr>
          <w:rFonts w:eastAsia="Lucida Sans Unicode" w:cstheme="minorHAnsi"/>
          <w:kern w:val="3"/>
          <w:sz w:val="24"/>
          <w:szCs w:val="24"/>
          <w:lang w:eastAsia="pl-PL"/>
        </w:rPr>
        <w:t xml:space="preserve">); </w:t>
      </w:r>
    </w:p>
    <w:p w14:paraId="463D2741" w14:textId="77777777" w:rsidR="009474D4" w:rsidRPr="00A1521F" w:rsidRDefault="009474D4" w:rsidP="004B0261">
      <w:pPr>
        <w:numPr>
          <w:ilvl w:val="0"/>
          <w:numId w:val="10"/>
        </w:numPr>
        <w:spacing w:after="0" w:line="240" w:lineRule="auto"/>
        <w:ind w:left="709"/>
        <w:contextualSpacing/>
        <w:jc w:val="both"/>
        <w:rPr>
          <w:rFonts w:eastAsia="Calibri" w:cstheme="minorHAnsi"/>
          <w:kern w:val="3"/>
          <w:sz w:val="24"/>
          <w:szCs w:val="24"/>
          <w:lang w:bidi="pl-PL"/>
        </w:rPr>
      </w:pPr>
      <w:r w:rsidRPr="00A1521F">
        <w:rPr>
          <w:rFonts w:eastAsia="Book Antiqua" w:cstheme="minorHAnsi"/>
          <w:kern w:val="3"/>
          <w:sz w:val="24"/>
          <w:szCs w:val="24"/>
          <w:lang w:eastAsia="pl-PL" w:bidi="pl-PL"/>
        </w:rPr>
        <w:t>przestrzegania  przepisów BHP i ppoż. obowiązujących w obiekcie Zamawiającego;</w:t>
      </w:r>
    </w:p>
    <w:p w14:paraId="3317CFA4" w14:textId="77777777" w:rsidR="009474D4" w:rsidRPr="00A1521F" w:rsidRDefault="009474D4" w:rsidP="004B0261">
      <w:pPr>
        <w:numPr>
          <w:ilvl w:val="0"/>
          <w:numId w:val="10"/>
        </w:numPr>
        <w:spacing w:after="0" w:line="240" w:lineRule="auto"/>
        <w:ind w:left="709"/>
        <w:contextualSpacing/>
        <w:jc w:val="both"/>
        <w:rPr>
          <w:rFonts w:eastAsia="Lucida Sans Unicode" w:cstheme="minorHAnsi"/>
          <w:kern w:val="3"/>
          <w:sz w:val="24"/>
          <w:szCs w:val="24"/>
          <w:lang w:eastAsia="pl-PL"/>
        </w:rPr>
      </w:pPr>
      <w:r w:rsidRPr="00A1521F">
        <w:rPr>
          <w:rFonts w:eastAsia="Lucida Sans Unicode" w:cstheme="minorHAnsi"/>
          <w:kern w:val="3"/>
          <w:sz w:val="24"/>
          <w:szCs w:val="24"/>
          <w:lang w:eastAsia="pl-PL"/>
        </w:rPr>
        <w:t>po zakończeniu robót do uporządkowania terenu w terminie do dnia ustalonego na odbiór.</w:t>
      </w:r>
    </w:p>
    <w:p w14:paraId="3385970D" w14:textId="77777777" w:rsidR="009474D4" w:rsidRPr="00A1521F" w:rsidRDefault="009474D4" w:rsidP="004B0261">
      <w:pPr>
        <w:numPr>
          <w:ilvl w:val="0"/>
          <w:numId w:val="34"/>
        </w:numPr>
        <w:spacing w:after="0" w:line="240" w:lineRule="auto"/>
        <w:ind w:left="426"/>
        <w:jc w:val="both"/>
        <w:rPr>
          <w:rFonts w:eastAsia="Book Antiqua" w:cstheme="minorHAnsi"/>
          <w:sz w:val="24"/>
          <w:szCs w:val="24"/>
          <w:lang w:eastAsia="pl-PL" w:bidi="pl-PL"/>
        </w:rPr>
      </w:pPr>
      <w:r w:rsidRPr="00A1521F">
        <w:rPr>
          <w:rFonts w:eastAsia="Book Antiqua" w:cstheme="minorHAnsi"/>
          <w:sz w:val="24"/>
          <w:szCs w:val="24"/>
          <w:lang w:eastAsia="pl-PL" w:bidi="pl-PL"/>
        </w:rPr>
        <w:t xml:space="preserve">Wykonawca zobowiązany jest wykonać przedmiot </w:t>
      </w:r>
      <w:r w:rsidR="008251AA" w:rsidRPr="00A1521F">
        <w:rPr>
          <w:rFonts w:eastAsia="Book Antiqua" w:cstheme="minorHAnsi"/>
          <w:sz w:val="24"/>
          <w:szCs w:val="24"/>
          <w:lang w:eastAsia="pl-PL" w:bidi="pl-PL"/>
        </w:rPr>
        <w:t>umowy</w:t>
      </w:r>
      <w:r w:rsidRPr="00A1521F">
        <w:rPr>
          <w:rFonts w:eastAsia="Book Antiqua" w:cstheme="minorHAnsi"/>
          <w:sz w:val="24"/>
          <w:szCs w:val="24"/>
          <w:lang w:eastAsia="pl-PL" w:bidi="pl-PL"/>
        </w:rPr>
        <w:t xml:space="preserve"> z zachowaniem najwyższej staranności, zgodnie z zasadami </w:t>
      </w:r>
      <w:r w:rsidRPr="00A1521F">
        <w:rPr>
          <w:rFonts w:eastAsia="Cambria" w:cstheme="minorHAnsi"/>
          <w:sz w:val="24"/>
          <w:szCs w:val="24"/>
        </w:rPr>
        <w:t xml:space="preserve">sztuki budowlanej i </w:t>
      </w:r>
      <w:r w:rsidRPr="00A1521F">
        <w:rPr>
          <w:rFonts w:eastAsia="Book Antiqua" w:cstheme="minorHAnsi"/>
          <w:sz w:val="24"/>
          <w:szCs w:val="24"/>
          <w:lang w:eastAsia="pl-PL" w:bidi="pl-PL"/>
        </w:rPr>
        <w:t xml:space="preserve">wiedzy technicznej, obowiązującymi przepisami, standardami oraz wymaganiami zawartymi w niniejszej umowie. </w:t>
      </w:r>
    </w:p>
    <w:p w14:paraId="2700AAB6" w14:textId="77777777" w:rsidR="009474D4" w:rsidRPr="00A1521F" w:rsidRDefault="009474D4" w:rsidP="004B0261">
      <w:pPr>
        <w:widowControl w:val="0"/>
        <w:numPr>
          <w:ilvl w:val="0"/>
          <w:numId w:val="34"/>
        </w:numPr>
        <w:tabs>
          <w:tab w:val="left" w:pos="426"/>
          <w:tab w:val="left" w:pos="709"/>
        </w:tabs>
        <w:suppressAutoHyphens/>
        <w:spacing w:after="0" w:line="240" w:lineRule="auto"/>
        <w:ind w:left="426"/>
        <w:contextualSpacing/>
        <w:jc w:val="both"/>
        <w:rPr>
          <w:rFonts w:eastAsia="Lucida Sans Unicode" w:cstheme="minorHAnsi"/>
          <w:b/>
          <w:kern w:val="3"/>
          <w:sz w:val="24"/>
          <w:szCs w:val="24"/>
          <w:lang w:eastAsia="pl-PL"/>
        </w:rPr>
      </w:pPr>
      <w:r w:rsidRPr="00A1521F">
        <w:rPr>
          <w:rFonts w:eastAsia="Lucida Sans Unicode" w:cstheme="minorHAnsi"/>
          <w:kern w:val="3"/>
          <w:sz w:val="24"/>
          <w:szCs w:val="24"/>
          <w:lang w:eastAsia="pl-PL"/>
        </w:rPr>
        <w:t>Realizacja robót, na terenie obiektu Zamawiającego, będzie możliwa w dni robocze, w godzinach od 7:30 do 15:30 lub w innych godzinach po uzyskaniu zgody Zamawiającego. Roboty mogą być wykonywane w weekendy jedynie po wcześniejszym zgłoszeniu takiej potrzeby i po uzyskaniu zgody Zamawiającego.</w:t>
      </w:r>
    </w:p>
    <w:p w14:paraId="5FA1CB8D" w14:textId="77777777" w:rsidR="009474D4" w:rsidRPr="00A1521F" w:rsidRDefault="009474D4" w:rsidP="004B0261">
      <w:pPr>
        <w:widowControl w:val="0"/>
        <w:numPr>
          <w:ilvl w:val="0"/>
          <w:numId w:val="34"/>
        </w:numPr>
        <w:tabs>
          <w:tab w:val="left" w:pos="426"/>
          <w:tab w:val="left" w:pos="709"/>
        </w:tabs>
        <w:suppressAutoHyphens/>
        <w:spacing w:after="0" w:line="240" w:lineRule="auto"/>
        <w:ind w:left="426"/>
        <w:contextualSpacing/>
        <w:jc w:val="both"/>
        <w:rPr>
          <w:rFonts w:eastAsia="Lucida Sans Unicode" w:cstheme="minorHAnsi"/>
          <w:b/>
          <w:kern w:val="3"/>
          <w:sz w:val="24"/>
          <w:szCs w:val="24"/>
          <w:lang w:eastAsia="pl-PL"/>
        </w:rPr>
      </w:pPr>
      <w:r w:rsidRPr="00A1521F">
        <w:rPr>
          <w:rFonts w:eastAsia="Lucida Sans Unicode" w:cstheme="minorHAnsi"/>
          <w:kern w:val="3"/>
          <w:sz w:val="24"/>
          <w:szCs w:val="24"/>
          <w:lang w:eastAsia="pl-PL"/>
        </w:rPr>
        <w:t>Roboty wykonywane będą w czynnym obiekcie. Wykonawca uzgodni z Zamawiającym kolejność prowadzonych prac. Sposób organizacji robót musi zapewnić możliwość wykonywania pracy przez pracowników Zamawiającego</w:t>
      </w:r>
      <w:r w:rsidRPr="00A1521F">
        <w:rPr>
          <w:rFonts w:cstheme="minorHAnsi"/>
        </w:rPr>
        <w:t xml:space="preserve"> </w:t>
      </w:r>
      <w:r w:rsidRPr="00A1521F">
        <w:rPr>
          <w:rFonts w:cstheme="minorHAnsi"/>
          <w:sz w:val="24"/>
          <w:szCs w:val="24"/>
        </w:rPr>
        <w:t>oraz bezpieczne i ciągłe funkcjonowanie Urzędu.</w:t>
      </w:r>
    </w:p>
    <w:p w14:paraId="5D0ACC58" w14:textId="2818A1F1" w:rsidR="009474D4" w:rsidRPr="00A1521F" w:rsidRDefault="009474D4" w:rsidP="004B0261">
      <w:pPr>
        <w:widowControl w:val="0"/>
        <w:numPr>
          <w:ilvl w:val="0"/>
          <w:numId w:val="34"/>
        </w:numPr>
        <w:tabs>
          <w:tab w:val="left" w:pos="426"/>
          <w:tab w:val="left" w:pos="709"/>
        </w:tabs>
        <w:suppressAutoHyphens/>
        <w:spacing w:after="0" w:line="240" w:lineRule="auto"/>
        <w:ind w:left="426"/>
        <w:contextualSpacing/>
        <w:jc w:val="both"/>
        <w:rPr>
          <w:rFonts w:eastAsia="Lucida Sans Unicode" w:cstheme="minorHAnsi"/>
          <w:b/>
          <w:color w:val="FF0000"/>
          <w:kern w:val="3"/>
          <w:sz w:val="24"/>
          <w:szCs w:val="24"/>
          <w:lang w:eastAsia="pl-PL"/>
        </w:rPr>
      </w:pPr>
      <w:r w:rsidRPr="00A1521F">
        <w:rPr>
          <w:rFonts w:cstheme="minorHAnsi"/>
          <w:sz w:val="24"/>
          <w:szCs w:val="24"/>
        </w:rPr>
        <w:t>Wykonawca zgłosi, przed rozpoczęciem prac, listę wprowadzo</w:t>
      </w:r>
      <w:r w:rsidR="00236880">
        <w:rPr>
          <w:rFonts w:cstheme="minorHAnsi"/>
          <w:sz w:val="24"/>
          <w:szCs w:val="24"/>
        </w:rPr>
        <w:t xml:space="preserve">nych na </w:t>
      </w:r>
      <w:r w:rsidR="00A8025A">
        <w:rPr>
          <w:rFonts w:cstheme="minorHAnsi"/>
          <w:sz w:val="24"/>
          <w:szCs w:val="24"/>
        </w:rPr>
        <w:t>teren robót</w:t>
      </w:r>
      <w:r w:rsidR="00236880">
        <w:rPr>
          <w:rFonts w:cstheme="minorHAnsi"/>
          <w:sz w:val="24"/>
          <w:szCs w:val="24"/>
        </w:rPr>
        <w:t xml:space="preserve"> pracowników</w:t>
      </w:r>
      <w:r w:rsidRPr="00A1521F">
        <w:rPr>
          <w:rFonts w:cstheme="minorHAnsi"/>
          <w:sz w:val="24"/>
          <w:szCs w:val="24"/>
        </w:rPr>
        <w:t xml:space="preserve">, którą będzie na bieżąco aktualizował i przekazywał </w:t>
      </w:r>
      <w:r w:rsidR="00236880">
        <w:rPr>
          <w:rFonts w:cstheme="minorHAnsi"/>
          <w:sz w:val="24"/>
          <w:szCs w:val="24"/>
        </w:rPr>
        <w:t>Zamawiającemu.</w:t>
      </w:r>
    </w:p>
    <w:p w14:paraId="024E29EF" w14:textId="77777777" w:rsidR="009474D4" w:rsidRPr="00A1521F" w:rsidRDefault="009474D4" w:rsidP="004B0261">
      <w:pPr>
        <w:widowControl w:val="0"/>
        <w:numPr>
          <w:ilvl w:val="0"/>
          <w:numId w:val="34"/>
        </w:numPr>
        <w:tabs>
          <w:tab w:val="left" w:pos="426"/>
          <w:tab w:val="left" w:pos="709"/>
        </w:tabs>
        <w:suppressAutoHyphens/>
        <w:spacing w:after="0" w:line="240" w:lineRule="auto"/>
        <w:ind w:left="426"/>
        <w:contextualSpacing/>
        <w:jc w:val="both"/>
        <w:rPr>
          <w:rFonts w:eastAsia="Lucida Sans Unicode" w:cstheme="minorHAnsi"/>
          <w:b/>
          <w:kern w:val="3"/>
          <w:sz w:val="24"/>
          <w:szCs w:val="24"/>
          <w:lang w:eastAsia="pl-PL"/>
        </w:rPr>
      </w:pPr>
      <w:r w:rsidRPr="00A1521F">
        <w:rPr>
          <w:rFonts w:eastAsia="Lucida Sans Unicode" w:cstheme="minorHAnsi"/>
          <w:kern w:val="3"/>
          <w:sz w:val="24"/>
          <w:szCs w:val="24"/>
          <w:lang w:eastAsia="pl-PL"/>
        </w:rPr>
        <w:t xml:space="preserve">Roboty uciążliwe (w szczególności powodujące hałas, zapylenie) muszą być wykonywane w sposób nieutrudniający pracy pracownikom Zamawiającego, w razie konieczności </w:t>
      </w:r>
      <w:r w:rsidRPr="00A1521F">
        <w:rPr>
          <w:rFonts w:eastAsia="Lucida Sans Unicode" w:cstheme="minorHAnsi"/>
          <w:kern w:val="3"/>
          <w:sz w:val="24"/>
          <w:szCs w:val="24"/>
          <w:lang w:eastAsia="pl-PL"/>
        </w:rPr>
        <w:lastRenderedPageBreak/>
        <w:t>należy je wykonywać po godzinach pracy Z</w:t>
      </w:r>
      <w:r w:rsidR="007269D6" w:rsidRPr="00A1521F">
        <w:rPr>
          <w:rFonts w:eastAsia="Lucida Sans Unicode" w:cstheme="minorHAnsi"/>
          <w:kern w:val="3"/>
          <w:sz w:val="24"/>
          <w:szCs w:val="24"/>
          <w:lang w:eastAsia="pl-PL"/>
        </w:rPr>
        <w:t>a</w:t>
      </w:r>
      <w:r w:rsidRPr="00A1521F">
        <w:rPr>
          <w:rFonts w:eastAsia="Lucida Sans Unicode" w:cstheme="minorHAnsi"/>
          <w:kern w:val="3"/>
          <w:sz w:val="24"/>
          <w:szCs w:val="24"/>
          <w:lang w:eastAsia="pl-PL"/>
        </w:rPr>
        <w:t>mawiającego lub w dni wolne od pracy</w:t>
      </w:r>
      <w:r w:rsidR="000D43CC" w:rsidRPr="00A1521F">
        <w:rPr>
          <w:rFonts w:eastAsia="Lucida Sans Unicode" w:cstheme="minorHAnsi"/>
          <w:kern w:val="3"/>
          <w:sz w:val="24"/>
          <w:szCs w:val="24"/>
          <w:lang w:eastAsia="pl-PL"/>
        </w:rPr>
        <w:t xml:space="preserve">, </w:t>
      </w:r>
      <w:r w:rsidRPr="00A1521F">
        <w:rPr>
          <w:rFonts w:eastAsia="Lucida Sans Unicode" w:cstheme="minorHAnsi"/>
          <w:kern w:val="3"/>
          <w:sz w:val="24"/>
          <w:szCs w:val="24"/>
          <w:lang w:eastAsia="pl-PL"/>
        </w:rPr>
        <w:t xml:space="preserve">po wcześniejszym </w:t>
      </w:r>
      <w:r w:rsidR="00AA65A2" w:rsidRPr="00A1521F">
        <w:rPr>
          <w:rFonts w:eastAsia="Lucida Sans Unicode" w:cstheme="minorHAnsi"/>
          <w:kern w:val="3"/>
          <w:sz w:val="24"/>
          <w:szCs w:val="24"/>
          <w:lang w:eastAsia="pl-PL"/>
        </w:rPr>
        <w:t xml:space="preserve">poinformowaniu </w:t>
      </w:r>
      <w:r w:rsidRPr="00A1521F">
        <w:rPr>
          <w:rFonts w:eastAsia="Lucida Sans Unicode" w:cstheme="minorHAnsi"/>
          <w:kern w:val="3"/>
          <w:sz w:val="24"/>
          <w:szCs w:val="24"/>
          <w:lang w:eastAsia="pl-PL"/>
        </w:rPr>
        <w:t>Zamawiając</w:t>
      </w:r>
      <w:r w:rsidR="00AA65A2" w:rsidRPr="00A1521F">
        <w:rPr>
          <w:rFonts w:eastAsia="Lucida Sans Unicode" w:cstheme="minorHAnsi"/>
          <w:kern w:val="3"/>
          <w:sz w:val="24"/>
          <w:szCs w:val="24"/>
          <w:lang w:eastAsia="pl-PL"/>
        </w:rPr>
        <w:t>ego</w:t>
      </w:r>
      <w:r w:rsidR="007269D6" w:rsidRPr="00A1521F">
        <w:rPr>
          <w:rFonts w:eastAsia="Lucida Sans Unicode" w:cstheme="minorHAnsi"/>
          <w:kern w:val="3"/>
          <w:sz w:val="24"/>
          <w:szCs w:val="24"/>
          <w:lang w:eastAsia="pl-PL"/>
        </w:rPr>
        <w:t xml:space="preserve"> i uzyskaniu jego zgody</w:t>
      </w:r>
      <w:r w:rsidRPr="00A1521F">
        <w:rPr>
          <w:rFonts w:eastAsia="Lucida Sans Unicode" w:cstheme="minorHAnsi"/>
          <w:kern w:val="3"/>
          <w:sz w:val="24"/>
          <w:szCs w:val="24"/>
          <w:lang w:eastAsia="pl-PL"/>
        </w:rPr>
        <w:t>.</w:t>
      </w:r>
    </w:p>
    <w:p w14:paraId="48ABCF64" w14:textId="77777777" w:rsidR="009474D4" w:rsidRPr="00A1521F" w:rsidRDefault="009474D4" w:rsidP="004B0261">
      <w:pPr>
        <w:widowControl w:val="0"/>
        <w:numPr>
          <w:ilvl w:val="0"/>
          <w:numId w:val="34"/>
        </w:numPr>
        <w:tabs>
          <w:tab w:val="left" w:pos="426"/>
          <w:tab w:val="left" w:pos="709"/>
        </w:tabs>
        <w:suppressAutoHyphens/>
        <w:spacing w:after="0" w:line="240" w:lineRule="auto"/>
        <w:ind w:left="426"/>
        <w:contextualSpacing/>
        <w:jc w:val="both"/>
        <w:rPr>
          <w:rFonts w:eastAsia="Lucida Sans Unicode" w:cstheme="minorHAnsi"/>
          <w:b/>
          <w:kern w:val="3"/>
          <w:sz w:val="24"/>
          <w:szCs w:val="24"/>
          <w:lang w:eastAsia="pl-PL"/>
        </w:rPr>
      </w:pPr>
      <w:r w:rsidRPr="00A1521F">
        <w:rPr>
          <w:rFonts w:eastAsia="Times New Roman" w:cstheme="minorHAnsi"/>
          <w:sz w:val="24"/>
          <w:szCs w:val="24"/>
        </w:rPr>
        <w:t>Wykonawca jest zobowiązany na własny koszt zorganizować zaplecze techniczne oraz socjalne.</w:t>
      </w:r>
    </w:p>
    <w:p w14:paraId="024002CB" w14:textId="251E51E5" w:rsidR="009474D4" w:rsidRPr="00A1521F" w:rsidRDefault="009474D4" w:rsidP="004B0261">
      <w:pPr>
        <w:numPr>
          <w:ilvl w:val="0"/>
          <w:numId w:val="34"/>
        </w:numPr>
        <w:spacing w:after="0" w:line="240" w:lineRule="auto"/>
        <w:ind w:left="426"/>
        <w:jc w:val="both"/>
        <w:rPr>
          <w:rFonts w:eastAsia="Book Antiqua" w:cstheme="minorHAnsi"/>
          <w:sz w:val="24"/>
          <w:szCs w:val="24"/>
          <w:lang w:eastAsia="pl-PL" w:bidi="pl-PL"/>
        </w:rPr>
      </w:pPr>
      <w:r w:rsidRPr="00A1521F">
        <w:rPr>
          <w:rFonts w:eastAsia="Book Antiqua" w:cstheme="minorHAnsi"/>
          <w:sz w:val="24"/>
          <w:szCs w:val="24"/>
          <w:lang w:eastAsia="pl-PL" w:bidi="pl-PL"/>
        </w:rPr>
        <w:t>Wszelkie koszty związane ze zorganizowaniem i utrzymaniem terenu robót ponosi Wykonawca w ramach zaoferowanej ceny ryczałtowej. Nie podlegają one odrębnej zapłacie przez Zamawiającego.</w:t>
      </w:r>
    </w:p>
    <w:p w14:paraId="6CB7D745" w14:textId="19A29041" w:rsidR="009474D4" w:rsidRPr="00A1521F" w:rsidRDefault="009474D4" w:rsidP="004B0261">
      <w:pPr>
        <w:numPr>
          <w:ilvl w:val="0"/>
          <w:numId w:val="34"/>
        </w:numPr>
        <w:spacing w:after="0" w:line="240" w:lineRule="auto"/>
        <w:ind w:left="426"/>
        <w:jc w:val="both"/>
        <w:rPr>
          <w:rFonts w:eastAsia="Book Antiqua" w:cstheme="minorHAnsi"/>
          <w:sz w:val="24"/>
          <w:szCs w:val="24"/>
          <w:lang w:eastAsia="pl-PL" w:bidi="pl-PL"/>
        </w:rPr>
      </w:pPr>
      <w:r w:rsidRPr="00A1521F">
        <w:rPr>
          <w:rFonts w:eastAsia="Book Antiqua" w:cstheme="minorHAnsi"/>
          <w:sz w:val="24"/>
          <w:szCs w:val="24"/>
          <w:lang w:eastAsia="pl-PL" w:bidi="pl-PL"/>
        </w:rPr>
        <w:t>Wykonawca po zakończonych robota</w:t>
      </w:r>
      <w:r w:rsidR="00236880">
        <w:rPr>
          <w:rFonts w:eastAsia="Book Antiqua" w:cstheme="minorHAnsi"/>
          <w:sz w:val="24"/>
          <w:szCs w:val="24"/>
          <w:lang w:eastAsia="pl-PL" w:bidi="pl-PL"/>
        </w:rPr>
        <w:t>ch musi pozostawić stan budynku</w:t>
      </w:r>
      <w:r w:rsidRPr="00A1521F">
        <w:rPr>
          <w:rFonts w:eastAsia="Book Antiqua" w:cstheme="minorHAnsi"/>
          <w:sz w:val="24"/>
          <w:szCs w:val="24"/>
          <w:lang w:eastAsia="pl-PL" w:bidi="pl-PL"/>
        </w:rPr>
        <w:t xml:space="preserve"> i terenu wokół budynku w stanie niepogorszonym.</w:t>
      </w:r>
    </w:p>
    <w:p w14:paraId="63CA74BE" w14:textId="13687C64" w:rsidR="009474D4" w:rsidRPr="00A1521F" w:rsidRDefault="009474D4" w:rsidP="004B0261">
      <w:pPr>
        <w:numPr>
          <w:ilvl w:val="0"/>
          <w:numId w:val="34"/>
        </w:numPr>
        <w:spacing w:after="0" w:line="240" w:lineRule="auto"/>
        <w:ind w:left="426"/>
        <w:jc w:val="both"/>
        <w:rPr>
          <w:rFonts w:eastAsia="Book Antiqua" w:cstheme="minorHAnsi"/>
          <w:sz w:val="24"/>
          <w:szCs w:val="24"/>
          <w:lang w:eastAsia="pl-PL" w:bidi="pl-PL"/>
        </w:rPr>
      </w:pPr>
      <w:r w:rsidRPr="00A1521F">
        <w:rPr>
          <w:rFonts w:eastAsia="Book Antiqua" w:cstheme="minorHAnsi"/>
          <w:sz w:val="24"/>
          <w:szCs w:val="24"/>
          <w:lang w:eastAsia="pl-PL" w:bidi="pl-PL"/>
        </w:rPr>
        <w:t xml:space="preserve">Zdemontowane materiały, elementy, urządzenia, gruz, itp. Wykonawca </w:t>
      </w:r>
      <w:r w:rsidR="007269D6" w:rsidRPr="00A1521F">
        <w:rPr>
          <w:rFonts w:eastAsia="Book Antiqua" w:cstheme="minorHAnsi"/>
          <w:sz w:val="24"/>
          <w:szCs w:val="24"/>
          <w:lang w:eastAsia="pl-PL" w:bidi="pl-PL"/>
        </w:rPr>
        <w:t xml:space="preserve">na </w:t>
      </w:r>
      <w:r w:rsidRPr="00A1521F">
        <w:rPr>
          <w:rFonts w:eastAsia="Book Antiqua" w:cstheme="minorHAnsi"/>
          <w:sz w:val="24"/>
          <w:szCs w:val="24"/>
          <w:lang w:eastAsia="pl-PL" w:bidi="pl-PL"/>
        </w:rPr>
        <w:t>własny koszt i</w:t>
      </w:r>
      <w:r w:rsidR="007269D6" w:rsidRPr="00A1521F">
        <w:rPr>
          <w:rFonts w:eastAsia="Book Antiqua" w:cstheme="minorHAnsi"/>
          <w:sz w:val="24"/>
          <w:szCs w:val="24"/>
          <w:lang w:eastAsia="pl-PL" w:bidi="pl-PL"/>
        </w:rPr>
        <w:t> </w:t>
      </w:r>
      <w:r w:rsidRPr="00A1521F">
        <w:rPr>
          <w:rFonts w:eastAsia="Book Antiqua" w:cstheme="minorHAnsi"/>
          <w:sz w:val="24"/>
          <w:szCs w:val="24"/>
          <w:lang w:eastAsia="pl-PL" w:bidi="pl-PL"/>
        </w:rPr>
        <w:t>starannie usunie z terenu budowy i odda do utylizacji</w:t>
      </w:r>
      <w:r w:rsidR="00651E3B">
        <w:rPr>
          <w:rFonts w:eastAsia="Book Antiqua" w:cstheme="minorHAnsi"/>
          <w:sz w:val="24"/>
          <w:szCs w:val="24"/>
          <w:lang w:eastAsia="pl-PL" w:bidi="pl-PL"/>
        </w:rPr>
        <w:t>.</w:t>
      </w:r>
    </w:p>
    <w:p w14:paraId="68ED858C" w14:textId="51EEE225" w:rsidR="009474D4" w:rsidRPr="00A1521F" w:rsidRDefault="009474D4" w:rsidP="004B0261">
      <w:pPr>
        <w:numPr>
          <w:ilvl w:val="0"/>
          <w:numId w:val="34"/>
        </w:numPr>
        <w:spacing w:after="0" w:line="240" w:lineRule="auto"/>
        <w:ind w:left="426"/>
        <w:jc w:val="both"/>
        <w:rPr>
          <w:rFonts w:eastAsia="Book Antiqua" w:cstheme="minorHAnsi"/>
          <w:sz w:val="24"/>
          <w:szCs w:val="24"/>
          <w:lang w:eastAsia="pl-PL" w:bidi="pl-PL"/>
        </w:rPr>
      </w:pPr>
      <w:r w:rsidRPr="00A1521F">
        <w:rPr>
          <w:rFonts w:eastAsia="Book Antiqua" w:cstheme="minorHAnsi"/>
          <w:sz w:val="24"/>
          <w:szCs w:val="24"/>
          <w:lang w:eastAsia="pl-PL" w:bidi="pl-PL"/>
        </w:rPr>
        <w:t xml:space="preserve">Wykonawca zobowiązany jest prowadzić prace w sposób, który nie będzie kolidował </w:t>
      </w:r>
      <w:r w:rsidR="00431CFB">
        <w:rPr>
          <w:rFonts w:eastAsia="Book Antiqua" w:cstheme="minorHAnsi"/>
          <w:sz w:val="24"/>
          <w:szCs w:val="24"/>
          <w:lang w:eastAsia="pl-PL" w:bidi="pl-PL"/>
        </w:rPr>
        <w:br/>
      </w:r>
      <w:r w:rsidRPr="00A1521F">
        <w:rPr>
          <w:rFonts w:eastAsia="Book Antiqua" w:cstheme="minorHAnsi"/>
          <w:sz w:val="24"/>
          <w:szCs w:val="24"/>
          <w:lang w:eastAsia="pl-PL" w:bidi="pl-PL"/>
        </w:rPr>
        <w:t xml:space="preserve">z trasami przebiegu innych instalacji. </w:t>
      </w:r>
    </w:p>
    <w:p w14:paraId="7B29349B" w14:textId="77777777" w:rsidR="009474D4" w:rsidRPr="00A1521F" w:rsidRDefault="009474D4" w:rsidP="004B0261">
      <w:pPr>
        <w:widowControl w:val="0"/>
        <w:numPr>
          <w:ilvl w:val="0"/>
          <w:numId w:val="34"/>
        </w:numPr>
        <w:tabs>
          <w:tab w:val="left" w:pos="426"/>
          <w:tab w:val="left" w:pos="709"/>
        </w:tabs>
        <w:suppressAutoHyphens/>
        <w:spacing w:after="0" w:line="240" w:lineRule="auto"/>
        <w:ind w:left="426"/>
        <w:contextualSpacing/>
        <w:jc w:val="both"/>
        <w:rPr>
          <w:rFonts w:eastAsia="Lucida Sans Unicode" w:cstheme="minorHAnsi"/>
          <w:b/>
          <w:kern w:val="3"/>
          <w:sz w:val="24"/>
          <w:szCs w:val="24"/>
          <w:lang w:eastAsia="pl-PL"/>
        </w:rPr>
      </w:pPr>
      <w:r w:rsidRPr="00A1521F">
        <w:rPr>
          <w:rFonts w:cstheme="minorHAnsi"/>
          <w:sz w:val="24"/>
          <w:szCs w:val="24"/>
        </w:rPr>
        <w:t xml:space="preserve">Wykonawca będzie odpowiedzialny za wszelkie straty spowodowane na mieniu Zamawiającego. </w:t>
      </w:r>
      <w:r w:rsidRPr="00A1521F">
        <w:rPr>
          <w:rFonts w:eastAsia="Book Antiqua" w:cstheme="minorHAnsi"/>
          <w:sz w:val="24"/>
          <w:szCs w:val="24"/>
          <w:lang w:eastAsia="pl-PL" w:bidi="pl-PL"/>
        </w:rPr>
        <w:t>W przypadku powstania szkody Wykonawca zobowiązuje się dokonać jej naprawy na własny koszt w terminie ustalonym z  Zamawiającym.</w:t>
      </w:r>
    </w:p>
    <w:p w14:paraId="76D41BF6" w14:textId="383E8C67" w:rsidR="009474D4" w:rsidRPr="00801C30" w:rsidRDefault="009474D4" w:rsidP="004B0261">
      <w:pPr>
        <w:widowControl w:val="0"/>
        <w:numPr>
          <w:ilvl w:val="0"/>
          <w:numId w:val="34"/>
        </w:numPr>
        <w:tabs>
          <w:tab w:val="left" w:pos="426"/>
          <w:tab w:val="left" w:pos="709"/>
        </w:tabs>
        <w:suppressAutoHyphens/>
        <w:spacing w:after="0" w:line="240" w:lineRule="auto"/>
        <w:ind w:left="426"/>
        <w:contextualSpacing/>
        <w:jc w:val="both"/>
        <w:rPr>
          <w:rFonts w:eastAsia="Lucida Sans Unicode" w:cstheme="minorHAnsi"/>
          <w:b/>
          <w:kern w:val="3"/>
          <w:sz w:val="24"/>
          <w:szCs w:val="24"/>
          <w:lang w:eastAsia="pl-PL"/>
        </w:rPr>
      </w:pPr>
      <w:r w:rsidRPr="00A1521F">
        <w:rPr>
          <w:rFonts w:cstheme="minorHAnsi"/>
          <w:sz w:val="24"/>
          <w:szCs w:val="24"/>
        </w:rPr>
        <w:t>W trakcie realizacji przedmiotu umowy Wykon</w:t>
      </w:r>
      <w:r w:rsidR="00AB7989" w:rsidRPr="00A1521F">
        <w:rPr>
          <w:rFonts w:cstheme="minorHAnsi"/>
          <w:sz w:val="24"/>
          <w:szCs w:val="24"/>
        </w:rPr>
        <w:t>awca ponosi odpowiedzialność za </w:t>
      </w:r>
      <w:r w:rsidRPr="00A1521F">
        <w:rPr>
          <w:rFonts w:cstheme="minorHAnsi"/>
          <w:sz w:val="24"/>
          <w:szCs w:val="24"/>
        </w:rPr>
        <w:t>bezpieczeństwo swoich pracowników oraz innych osób znajdujących się w obrębie przekazanego terenu z tytułu prowadzonych robót.</w:t>
      </w:r>
    </w:p>
    <w:p w14:paraId="4DFC0D05" w14:textId="77777777" w:rsidR="000A737C" w:rsidRDefault="00801C30" w:rsidP="000A737C">
      <w:pPr>
        <w:widowControl w:val="0"/>
        <w:numPr>
          <w:ilvl w:val="0"/>
          <w:numId w:val="34"/>
        </w:numPr>
        <w:tabs>
          <w:tab w:val="left" w:pos="426"/>
          <w:tab w:val="left" w:pos="709"/>
        </w:tabs>
        <w:suppressAutoHyphens/>
        <w:spacing w:after="0" w:line="240" w:lineRule="auto"/>
        <w:ind w:left="426"/>
        <w:contextualSpacing/>
        <w:jc w:val="both"/>
        <w:rPr>
          <w:rFonts w:eastAsia="Lucida Sans Unicode" w:cstheme="minorHAnsi"/>
          <w:b/>
          <w:kern w:val="3"/>
          <w:sz w:val="24"/>
          <w:szCs w:val="24"/>
          <w:lang w:eastAsia="pl-PL"/>
        </w:rPr>
      </w:pPr>
      <w:r w:rsidRPr="00801C30">
        <w:rPr>
          <w:rFonts w:cstheme="minorHAnsi"/>
          <w:sz w:val="24"/>
          <w:szCs w:val="24"/>
        </w:rPr>
        <w:t xml:space="preserve">Wykonawca przez cały okres obowiązywania umowy </w:t>
      </w:r>
      <w:r w:rsidRPr="00801C30">
        <w:rPr>
          <w:rFonts w:cstheme="minorHAnsi"/>
          <w:bCs/>
          <w:sz w:val="24"/>
          <w:szCs w:val="24"/>
        </w:rPr>
        <w:t xml:space="preserve">musi posiadać ważne ubezpieczenie z tytułu odpowiedzialności cywilnej w zakresie prowadzonej działalności gospodarczej związanej z przedmiotem </w:t>
      </w:r>
      <w:r w:rsidR="007548ED">
        <w:rPr>
          <w:rFonts w:cstheme="minorHAnsi"/>
          <w:bCs/>
          <w:sz w:val="24"/>
          <w:szCs w:val="24"/>
        </w:rPr>
        <w:t>umowy</w:t>
      </w:r>
      <w:r w:rsidRPr="00801C30">
        <w:rPr>
          <w:rFonts w:cstheme="minorHAnsi"/>
          <w:bCs/>
          <w:sz w:val="24"/>
          <w:szCs w:val="24"/>
        </w:rPr>
        <w:t xml:space="preserve"> na sumę gwarancyjną nie mniejszą niż </w:t>
      </w:r>
      <w:r w:rsidR="008D2FE7">
        <w:rPr>
          <w:rFonts w:cstheme="minorHAnsi"/>
          <w:bCs/>
          <w:sz w:val="24"/>
          <w:szCs w:val="24"/>
        </w:rPr>
        <w:t>20</w:t>
      </w:r>
      <w:r w:rsidRPr="00801C30">
        <w:rPr>
          <w:rFonts w:cstheme="minorHAnsi"/>
          <w:bCs/>
          <w:sz w:val="24"/>
          <w:szCs w:val="24"/>
        </w:rPr>
        <w:t> 000,00 zł. Poświadczoną za zgodność z oryginałem kopię polisy ubezpieczeniowej Wykonawca przedłoży Zamawiającemu przed podpisaniem umowy.</w:t>
      </w:r>
    </w:p>
    <w:p w14:paraId="2B00F707" w14:textId="77777777" w:rsidR="000A737C" w:rsidRPr="00410CAB" w:rsidRDefault="000A737C" w:rsidP="000A737C">
      <w:pPr>
        <w:widowControl w:val="0"/>
        <w:numPr>
          <w:ilvl w:val="0"/>
          <w:numId w:val="34"/>
        </w:numPr>
        <w:tabs>
          <w:tab w:val="left" w:pos="426"/>
          <w:tab w:val="left" w:pos="709"/>
        </w:tabs>
        <w:suppressAutoHyphens/>
        <w:spacing w:after="0" w:line="240" w:lineRule="auto"/>
        <w:ind w:left="426"/>
        <w:contextualSpacing/>
        <w:jc w:val="both"/>
        <w:rPr>
          <w:rFonts w:eastAsia="Lucida Sans Unicode" w:cstheme="minorHAnsi"/>
          <w:b/>
          <w:kern w:val="3"/>
          <w:sz w:val="24"/>
          <w:szCs w:val="24"/>
          <w:lang w:eastAsia="pl-PL"/>
        </w:rPr>
      </w:pPr>
      <w:r w:rsidRPr="00410CAB">
        <w:rPr>
          <w:rFonts w:cstheme="minorHAnsi"/>
          <w:sz w:val="24"/>
          <w:szCs w:val="24"/>
        </w:rPr>
        <w:t>W przypadku, gdy okres ubezpieczenia upływa wcześniej niż termin zakończenia realizacji umowy, Wykonawca zobowiązany jest przedstawić Zamawiającemu, nie później niż ostatniego dnia obowiązywania ubezpieczenia, poświadczoną za zgodność z oryginałem kopię dokumentów potwierdzających  przedłużenie ubezpieczenia.</w:t>
      </w:r>
    </w:p>
    <w:p w14:paraId="6B71AF08" w14:textId="5E6E4763" w:rsidR="000A737C" w:rsidRPr="00410CAB" w:rsidRDefault="000A737C" w:rsidP="000A737C">
      <w:pPr>
        <w:widowControl w:val="0"/>
        <w:numPr>
          <w:ilvl w:val="0"/>
          <w:numId w:val="34"/>
        </w:numPr>
        <w:tabs>
          <w:tab w:val="left" w:pos="426"/>
          <w:tab w:val="left" w:pos="709"/>
        </w:tabs>
        <w:suppressAutoHyphens/>
        <w:spacing w:after="0" w:line="240" w:lineRule="auto"/>
        <w:ind w:left="426"/>
        <w:contextualSpacing/>
        <w:jc w:val="both"/>
        <w:rPr>
          <w:rFonts w:eastAsia="Lucida Sans Unicode" w:cstheme="minorHAnsi"/>
          <w:b/>
          <w:kern w:val="3"/>
          <w:sz w:val="24"/>
          <w:szCs w:val="24"/>
          <w:lang w:eastAsia="pl-PL"/>
        </w:rPr>
      </w:pPr>
      <w:r w:rsidRPr="00410CAB">
        <w:rPr>
          <w:rFonts w:cstheme="minorHAnsi"/>
          <w:sz w:val="24"/>
          <w:szCs w:val="24"/>
        </w:rPr>
        <w:t>Niedostarczenie przez Wykonawcę kopii dokumentów potwierdzających przedłużenie ubezpieczenia w terminie określonym w ust. 26, stanowi podstawę do naliczenia kar umownych w wysokości określonej w umowie.</w:t>
      </w:r>
    </w:p>
    <w:p w14:paraId="567BD1BE" w14:textId="77777777" w:rsidR="000A737C" w:rsidRPr="00410CAB" w:rsidRDefault="000A737C" w:rsidP="000A737C">
      <w:pPr>
        <w:widowControl w:val="0"/>
        <w:numPr>
          <w:ilvl w:val="0"/>
          <w:numId w:val="34"/>
        </w:numPr>
        <w:tabs>
          <w:tab w:val="left" w:pos="426"/>
          <w:tab w:val="left" w:pos="709"/>
        </w:tabs>
        <w:suppressAutoHyphens/>
        <w:spacing w:after="0" w:line="240" w:lineRule="auto"/>
        <w:ind w:left="426"/>
        <w:contextualSpacing/>
        <w:jc w:val="both"/>
        <w:rPr>
          <w:rFonts w:eastAsia="Lucida Sans Unicode" w:cstheme="minorHAnsi"/>
          <w:b/>
          <w:kern w:val="3"/>
          <w:sz w:val="24"/>
          <w:szCs w:val="24"/>
          <w:lang w:eastAsia="pl-PL"/>
        </w:rPr>
      </w:pPr>
      <w:r w:rsidRPr="00410CAB">
        <w:rPr>
          <w:rFonts w:cstheme="minorHAnsi"/>
          <w:sz w:val="24"/>
          <w:szCs w:val="24"/>
        </w:rPr>
        <w:t>Wykonawca zobowiązany jest przedstawić Zamawiającemu kopie dowodów wpłat składki ubezpieczeniowej lub każdej jej raty, nie później niż w terminie dwóch dni</w:t>
      </w:r>
      <w:r w:rsidRPr="00410CAB">
        <w:rPr>
          <w:rFonts w:cstheme="minorHAnsi"/>
          <w:sz w:val="24"/>
          <w:szCs w:val="24"/>
        </w:rPr>
        <w:br/>
        <w:t>po upływie terminu ich zapłaty, jeżeli fakt opłacenia składki nie wynika z dokumentów ubezpieczeniowych.</w:t>
      </w:r>
    </w:p>
    <w:p w14:paraId="5C8D1CFE" w14:textId="7F787C52" w:rsidR="008D2FE7" w:rsidRPr="00A1521F" w:rsidRDefault="008D2FE7" w:rsidP="004B0261">
      <w:pPr>
        <w:widowControl w:val="0"/>
        <w:tabs>
          <w:tab w:val="left" w:pos="426"/>
          <w:tab w:val="left" w:pos="709"/>
        </w:tabs>
        <w:suppressAutoHyphens/>
        <w:spacing w:after="0" w:line="240" w:lineRule="auto"/>
        <w:contextualSpacing/>
        <w:jc w:val="both"/>
        <w:rPr>
          <w:rFonts w:eastAsia="Lucida Sans Unicode" w:cstheme="minorHAnsi"/>
          <w:b/>
          <w:kern w:val="3"/>
          <w:sz w:val="24"/>
          <w:szCs w:val="24"/>
          <w:lang w:eastAsia="pl-PL"/>
        </w:rPr>
      </w:pPr>
    </w:p>
    <w:p w14:paraId="2847CF07" w14:textId="77777777" w:rsidR="009474D4" w:rsidRPr="00A1521F" w:rsidRDefault="009474D4" w:rsidP="004B0261">
      <w:pPr>
        <w:spacing w:after="0" w:line="240" w:lineRule="auto"/>
        <w:jc w:val="center"/>
        <w:rPr>
          <w:rFonts w:eastAsia="Times New Roman" w:cstheme="minorHAnsi"/>
          <w:b/>
          <w:sz w:val="24"/>
          <w:szCs w:val="24"/>
          <w:lang w:eastAsia="pl-PL"/>
        </w:rPr>
      </w:pPr>
      <w:r w:rsidRPr="00A1521F">
        <w:rPr>
          <w:rFonts w:eastAsia="Times New Roman" w:cstheme="minorHAnsi"/>
          <w:b/>
          <w:sz w:val="24"/>
          <w:szCs w:val="24"/>
          <w:lang w:eastAsia="pl-PL"/>
        </w:rPr>
        <w:t>§ 3.</w:t>
      </w:r>
    </w:p>
    <w:p w14:paraId="1286AD0A" w14:textId="0AC837A4" w:rsidR="009474D4" w:rsidRPr="00A1521F" w:rsidRDefault="009474D4" w:rsidP="00A2543B">
      <w:pPr>
        <w:spacing w:after="0" w:line="240" w:lineRule="auto"/>
        <w:ind w:left="420" w:hanging="420"/>
        <w:contextualSpacing/>
        <w:jc w:val="center"/>
        <w:rPr>
          <w:rFonts w:cstheme="minorHAnsi"/>
          <w:b/>
          <w:sz w:val="24"/>
          <w:szCs w:val="24"/>
        </w:rPr>
      </w:pPr>
      <w:r w:rsidRPr="00A1521F">
        <w:rPr>
          <w:rFonts w:cstheme="minorHAnsi"/>
          <w:b/>
          <w:sz w:val="24"/>
          <w:szCs w:val="24"/>
        </w:rPr>
        <w:t>Termin realizacji umowy</w:t>
      </w:r>
    </w:p>
    <w:p w14:paraId="53A90810" w14:textId="5CFBC35E" w:rsidR="009474D4" w:rsidRPr="00A1521F" w:rsidRDefault="009474D4" w:rsidP="004B0261">
      <w:pPr>
        <w:numPr>
          <w:ilvl w:val="0"/>
          <w:numId w:val="2"/>
        </w:numPr>
        <w:spacing w:after="0" w:line="240" w:lineRule="auto"/>
        <w:ind w:left="284" w:hanging="284"/>
        <w:contextualSpacing/>
        <w:jc w:val="both"/>
        <w:rPr>
          <w:rFonts w:cstheme="minorHAnsi"/>
          <w:sz w:val="24"/>
          <w:szCs w:val="24"/>
        </w:rPr>
      </w:pPr>
      <w:r w:rsidRPr="00A1521F">
        <w:rPr>
          <w:rFonts w:cstheme="minorHAnsi"/>
          <w:sz w:val="24"/>
          <w:szCs w:val="24"/>
        </w:rPr>
        <w:t xml:space="preserve">Wykonawca zobowiązuje się do wykonania przedmiotu umowy </w:t>
      </w:r>
      <w:r w:rsidRPr="00A1521F">
        <w:rPr>
          <w:rFonts w:cstheme="minorHAnsi"/>
          <w:b/>
          <w:sz w:val="24"/>
          <w:szCs w:val="24"/>
        </w:rPr>
        <w:t xml:space="preserve">do </w:t>
      </w:r>
      <w:r w:rsidR="00EA7089">
        <w:rPr>
          <w:rFonts w:cstheme="minorHAnsi"/>
          <w:b/>
          <w:sz w:val="24"/>
          <w:szCs w:val="24"/>
        </w:rPr>
        <w:t>___</w:t>
      </w:r>
      <w:r w:rsidR="00236880">
        <w:rPr>
          <w:rFonts w:cstheme="minorHAnsi"/>
          <w:b/>
          <w:sz w:val="24"/>
          <w:szCs w:val="24"/>
        </w:rPr>
        <w:t xml:space="preserve"> </w:t>
      </w:r>
      <w:r w:rsidR="00EA7089">
        <w:rPr>
          <w:rFonts w:cstheme="minorHAnsi"/>
          <w:b/>
          <w:sz w:val="24"/>
          <w:szCs w:val="24"/>
        </w:rPr>
        <w:t>_________</w:t>
      </w:r>
      <w:r w:rsidR="006727E7" w:rsidRPr="00A1521F">
        <w:rPr>
          <w:rFonts w:cstheme="minorHAnsi"/>
          <w:b/>
          <w:sz w:val="24"/>
          <w:szCs w:val="24"/>
        </w:rPr>
        <w:t xml:space="preserve"> </w:t>
      </w:r>
      <w:r w:rsidR="00D10AAA" w:rsidRPr="00A1521F">
        <w:rPr>
          <w:rFonts w:cstheme="minorHAnsi"/>
          <w:b/>
          <w:sz w:val="24"/>
          <w:szCs w:val="24"/>
        </w:rPr>
        <w:t>2024</w:t>
      </w:r>
      <w:r w:rsidRPr="00A1521F">
        <w:rPr>
          <w:rFonts w:cstheme="minorHAnsi"/>
          <w:b/>
          <w:sz w:val="24"/>
          <w:szCs w:val="24"/>
        </w:rPr>
        <w:t xml:space="preserve"> r.</w:t>
      </w:r>
    </w:p>
    <w:p w14:paraId="16A726D5" w14:textId="77777777" w:rsidR="009474D4" w:rsidRPr="00A1521F" w:rsidRDefault="009474D4" w:rsidP="004B0261">
      <w:pPr>
        <w:numPr>
          <w:ilvl w:val="0"/>
          <w:numId w:val="2"/>
        </w:numPr>
        <w:spacing w:after="0" w:line="240" w:lineRule="auto"/>
        <w:ind w:left="284" w:hanging="284"/>
        <w:contextualSpacing/>
        <w:jc w:val="both"/>
        <w:rPr>
          <w:rFonts w:cstheme="minorHAnsi"/>
          <w:sz w:val="24"/>
          <w:szCs w:val="24"/>
        </w:rPr>
      </w:pPr>
      <w:r w:rsidRPr="00A1521F">
        <w:rPr>
          <w:rFonts w:eastAsia="Book Antiqua" w:cstheme="minorHAnsi"/>
          <w:sz w:val="24"/>
          <w:szCs w:val="24"/>
          <w:lang w:eastAsia="pl-PL" w:bidi="pl-PL"/>
        </w:rPr>
        <w:t>Wykonawca powiadomi Zamawiającego o terminie rozpoczęcia robót.</w:t>
      </w:r>
    </w:p>
    <w:p w14:paraId="258964C4" w14:textId="77777777" w:rsidR="009474D4" w:rsidRPr="00A1521F" w:rsidRDefault="009474D4" w:rsidP="004B0261">
      <w:pPr>
        <w:numPr>
          <w:ilvl w:val="0"/>
          <w:numId w:val="2"/>
        </w:numPr>
        <w:spacing w:after="0" w:line="240" w:lineRule="auto"/>
        <w:ind w:left="284" w:hanging="284"/>
        <w:contextualSpacing/>
        <w:jc w:val="both"/>
        <w:rPr>
          <w:rFonts w:cstheme="minorHAnsi"/>
          <w:sz w:val="24"/>
          <w:szCs w:val="24"/>
        </w:rPr>
      </w:pPr>
      <w:r w:rsidRPr="00A1521F">
        <w:rPr>
          <w:rFonts w:cstheme="minorHAnsi"/>
          <w:sz w:val="24"/>
          <w:szCs w:val="24"/>
        </w:rPr>
        <w:t xml:space="preserve">Termin zakończenia realizacji umowy będzie dotrzymany, jeżeli do jego upływu zostanie dokonany odbiór robót potwierdzony podpisanym bez zastrzeżeń protokołem odbioru. </w:t>
      </w:r>
    </w:p>
    <w:p w14:paraId="22EB6D33" w14:textId="715F4176" w:rsidR="009474D4" w:rsidRPr="00A1521F" w:rsidRDefault="009474D4" w:rsidP="004B0261">
      <w:pPr>
        <w:numPr>
          <w:ilvl w:val="0"/>
          <w:numId w:val="2"/>
        </w:numPr>
        <w:spacing w:after="0" w:line="240" w:lineRule="auto"/>
        <w:ind w:left="284" w:hanging="284"/>
        <w:contextualSpacing/>
        <w:jc w:val="both"/>
        <w:rPr>
          <w:rFonts w:cstheme="minorHAnsi"/>
          <w:sz w:val="24"/>
          <w:szCs w:val="24"/>
        </w:rPr>
      </w:pPr>
      <w:r w:rsidRPr="00A1521F">
        <w:rPr>
          <w:rFonts w:cstheme="minorHAnsi"/>
          <w:sz w:val="24"/>
          <w:szCs w:val="24"/>
        </w:rPr>
        <w:t xml:space="preserve">Termin zakończenia realizacji przedmiotu </w:t>
      </w:r>
      <w:r w:rsidR="00A2543B">
        <w:rPr>
          <w:rFonts w:cstheme="minorHAnsi"/>
          <w:sz w:val="24"/>
          <w:szCs w:val="24"/>
        </w:rPr>
        <w:t>umowy może ulec zmianie jedynie w</w:t>
      </w:r>
      <w:r w:rsidRPr="00A1521F">
        <w:rPr>
          <w:rFonts w:cstheme="minorHAnsi"/>
          <w:sz w:val="24"/>
          <w:szCs w:val="24"/>
        </w:rPr>
        <w:t xml:space="preserve"> następujących przypadkach: </w:t>
      </w:r>
    </w:p>
    <w:p w14:paraId="3CC907A2" w14:textId="77777777" w:rsidR="009474D4" w:rsidRPr="00A1521F" w:rsidRDefault="009474D4" w:rsidP="004B0261">
      <w:pPr>
        <w:widowControl w:val="0"/>
        <w:numPr>
          <w:ilvl w:val="0"/>
          <w:numId w:val="11"/>
        </w:numPr>
        <w:tabs>
          <w:tab w:val="left" w:pos="284"/>
        </w:tabs>
        <w:suppressAutoHyphens/>
        <w:autoSpaceDN w:val="0"/>
        <w:spacing w:after="0" w:line="240" w:lineRule="auto"/>
        <w:ind w:left="567" w:hanging="284"/>
        <w:jc w:val="both"/>
        <w:textAlignment w:val="baseline"/>
        <w:rPr>
          <w:rFonts w:cstheme="minorHAnsi"/>
          <w:sz w:val="24"/>
          <w:szCs w:val="24"/>
        </w:rPr>
      </w:pPr>
      <w:r w:rsidRPr="00A1521F">
        <w:rPr>
          <w:rFonts w:cstheme="minorHAnsi"/>
          <w:sz w:val="24"/>
          <w:szCs w:val="24"/>
        </w:rPr>
        <w:t xml:space="preserve">z przyczyn leżących po stronie Zamawiającego, na które Zamawiający nie ma wpływu, </w:t>
      </w:r>
      <w:r w:rsidRPr="00A1521F">
        <w:rPr>
          <w:rFonts w:cstheme="minorHAnsi"/>
          <w:sz w:val="24"/>
          <w:szCs w:val="24"/>
        </w:rPr>
        <w:br/>
        <w:t xml:space="preserve">a które to przyczyny mają bezpośredni wpływ na terminowość realizacji przedmiotu umowy; </w:t>
      </w:r>
    </w:p>
    <w:p w14:paraId="07369DFC" w14:textId="41FF739C" w:rsidR="009474D4" w:rsidRPr="00A1521F" w:rsidRDefault="009474D4" w:rsidP="004B0261">
      <w:pPr>
        <w:widowControl w:val="0"/>
        <w:numPr>
          <w:ilvl w:val="0"/>
          <w:numId w:val="11"/>
        </w:numPr>
        <w:tabs>
          <w:tab w:val="left" w:pos="284"/>
        </w:tabs>
        <w:suppressAutoHyphens/>
        <w:autoSpaceDN w:val="0"/>
        <w:spacing w:after="0" w:line="240" w:lineRule="auto"/>
        <w:ind w:left="567" w:hanging="284"/>
        <w:jc w:val="both"/>
        <w:textAlignment w:val="baseline"/>
        <w:rPr>
          <w:rFonts w:cstheme="minorHAnsi"/>
          <w:sz w:val="24"/>
          <w:szCs w:val="24"/>
        </w:rPr>
      </w:pPr>
      <w:r w:rsidRPr="00A1521F">
        <w:rPr>
          <w:rFonts w:cstheme="minorHAnsi"/>
          <w:sz w:val="24"/>
          <w:szCs w:val="24"/>
        </w:rPr>
        <w:t>opóźnienia lub uniemożliwienia wykonania robót z powodu siły wyższej,</w:t>
      </w:r>
      <w:r w:rsidR="005969B8" w:rsidRPr="00A1521F">
        <w:rPr>
          <w:rFonts w:cstheme="minorHAnsi"/>
          <w:sz w:val="24"/>
          <w:szCs w:val="24"/>
        </w:rPr>
        <w:t xml:space="preserve"> o której mowa </w:t>
      </w:r>
      <w:r w:rsidR="005969B8" w:rsidRPr="00A1521F">
        <w:rPr>
          <w:rFonts w:cstheme="minorHAnsi"/>
          <w:sz w:val="24"/>
          <w:szCs w:val="24"/>
        </w:rPr>
        <w:lastRenderedPageBreak/>
        <w:t>w </w:t>
      </w:r>
      <w:r w:rsidRPr="00A1521F">
        <w:rPr>
          <w:rFonts w:cstheme="minorHAnsi"/>
          <w:sz w:val="24"/>
          <w:szCs w:val="24"/>
        </w:rPr>
        <w:t xml:space="preserve">§ 8 ust. 8 pkt 2 umowy. </w:t>
      </w:r>
    </w:p>
    <w:p w14:paraId="69C18917" w14:textId="564635AF" w:rsidR="0032743B" w:rsidRPr="00431CFB" w:rsidRDefault="009474D4" w:rsidP="004B0261">
      <w:pPr>
        <w:widowControl w:val="0"/>
        <w:numPr>
          <w:ilvl w:val="0"/>
          <w:numId w:val="2"/>
        </w:numPr>
        <w:suppressAutoHyphens/>
        <w:autoSpaceDN w:val="0"/>
        <w:spacing w:line="240" w:lineRule="auto"/>
        <w:ind w:left="426"/>
        <w:contextualSpacing/>
        <w:jc w:val="both"/>
        <w:textAlignment w:val="baseline"/>
        <w:rPr>
          <w:rFonts w:cstheme="minorHAnsi"/>
          <w:sz w:val="24"/>
          <w:szCs w:val="24"/>
        </w:rPr>
      </w:pPr>
      <w:r w:rsidRPr="00A1521F">
        <w:rPr>
          <w:rFonts w:cstheme="minorHAnsi"/>
          <w:sz w:val="24"/>
          <w:szCs w:val="24"/>
        </w:rPr>
        <w:t>Jeżeli z jakiejkolwiek przyczyny, która nie uprawnia Wykonawcy do przedłużenia terminu wykonania robót lub ich części, tempo robót w ocen</w:t>
      </w:r>
      <w:r w:rsidR="00AB7989" w:rsidRPr="00A1521F">
        <w:rPr>
          <w:rFonts w:cstheme="minorHAnsi"/>
          <w:sz w:val="24"/>
          <w:szCs w:val="24"/>
        </w:rPr>
        <w:t>ie Zamawiającego nie pozwoli na </w:t>
      </w:r>
      <w:r w:rsidRPr="00A1521F">
        <w:rPr>
          <w:rFonts w:cstheme="minorHAnsi"/>
          <w:sz w:val="24"/>
          <w:szCs w:val="24"/>
        </w:rPr>
        <w:t>terminowe zakończenie robót, Zamawiający może polecić Wykonawcy podjęcie działań dla przyspieszenia tempa robót, a Wykonawca jest zobowiązany podjąć te działania. Wszelkie koszty związane z podjętymi działaniami obciążają Wykonawcę.</w:t>
      </w:r>
    </w:p>
    <w:p w14:paraId="586C267E" w14:textId="77777777" w:rsidR="00A2543B" w:rsidRDefault="00A2543B" w:rsidP="004B0261">
      <w:pPr>
        <w:spacing w:before="240" w:after="0" w:line="240" w:lineRule="auto"/>
        <w:jc w:val="center"/>
        <w:rPr>
          <w:rFonts w:cstheme="minorHAnsi"/>
          <w:b/>
          <w:sz w:val="24"/>
          <w:szCs w:val="24"/>
        </w:rPr>
      </w:pPr>
    </w:p>
    <w:p w14:paraId="23B688F4" w14:textId="0266FFC7" w:rsidR="009474D4" w:rsidRPr="00A1521F" w:rsidRDefault="009474D4" w:rsidP="004B0261">
      <w:pPr>
        <w:spacing w:before="240" w:after="0" w:line="240" w:lineRule="auto"/>
        <w:jc w:val="center"/>
        <w:rPr>
          <w:rFonts w:cstheme="minorHAnsi"/>
          <w:b/>
          <w:sz w:val="24"/>
          <w:szCs w:val="24"/>
        </w:rPr>
      </w:pPr>
      <w:r w:rsidRPr="00A1521F">
        <w:rPr>
          <w:rFonts w:cstheme="minorHAnsi"/>
          <w:b/>
          <w:sz w:val="24"/>
          <w:szCs w:val="24"/>
        </w:rPr>
        <w:t>§ 4.</w:t>
      </w:r>
    </w:p>
    <w:p w14:paraId="2CB0BCAD" w14:textId="77777777" w:rsidR="009474D4" w:rsidRPr="00A1521F" w:rsidRDefault="009474D4" w:rsidP="00A2543B">
      <w:pPr>
        <w:spacing w:after="0" w:line="240" w:lineRule="auto"/>
        <w:jc w:val="center"/>
        <w:rPr>
          <w:rFonts w:cstheme="minorHAnsi"/>
          <w:b/>
          <w:sz w:val="24"/>
          <w:szCs w:val="24"/>
        </w:rPr>
      </w:pPr>
      <w:r w:rsidRPr="00A1521F">
        <w:rPr>
          <w:rFonts w:cstheme="minorHAnsi"/>
          <w:b/>
          <w:sz w:val="24"/>
          <w:szCs w:val="24"/>
        </w:rPr>
        <w:t>Wynagrodzenie i sposób płatności</w:t>
      </w:r>
    </w:p>
    <w:p w14:paraId="13430FFE" w14:textId="77777777" w:rsidR="009474D4" w:rsidRPr="00A1521F" w:rsidRDefault="009474D4" w:rsidP="004473D2">
      <w:pPr>
        <w:widowControl w:val="0"/>
        <w:numPr>
          <w:ilvl w:val="2"/>
          <w:numId w:val="5"/>
        </w:numPr>
        <w:tabs>
          <w:tab w:val="left" w:pos="426"/>
          <w:tab w:val="num" w:pos="567"/>
        </w:tabs>
        <w:spacing w:after="200" w:line="240" w:lineRule="auto"/>
        <w:ind w:left="426" w:hanging="426"/>
        <w:contextualSpacing/>
        <w:jc w:val="both"/>
        <w:rPr>
          <w:rFonts w:cstheme="minorHAnsi"/>
          <w:b/>
          <w:sz w:val="24"/>
          <w:szCs w:val="24"/>
        </w:rPr>
      </w:pPr>
      <w:r w:rsidRPr="00A1521F">
        <w:rPr>
          <w:rFonts w:cstheme="minorHAnsi"/>
          <w:sz w:val="24"/>
          <w:szCs w:val="24"/>
        </w:rPr>
        <w:t>Strony ustalają, że obowiązującą je formą wynagrodzenia jest wynagrodzenie ryczałtowe brutto płatne jednorazowo po wykonaniu całości zamówienia.</w:t>
      </w:r>
    </w:p>
    <w:p w14:paraId="0EC94045" w14:textId="77777777" w:rsidR="009474D4" w:rsidRPr="00A1521F" w:rsidRDefault="009474D4" w:rsidP="004473D2">
      <w:pPr>
        <w:widowControl w:val="0"/>
        <w:numPr>
          <w:ilvl w:val="2"/>
          <w:numId w:val="5"/>
        </w:numPr>
        <w:tabs>
          <w:tab w:val="left" w:pos="426"/>
          <w:tab w:val="num" w:pos="567"/>
        </w:tabs>
        <w:spacing w:after="200" w:line="240" w:lineRule="auto"/>
        <w:ind w:left="426" w:hanging="426"/>
        <w:contextualSpacing/>
        <w:jc w:val="both"/>
        <w:rPr>
          <w:rFonts w:cstheme="minorHAnsi"/>
          <w:b/>
          <w:sz w:val="24"/>
          <w:szCs w:val="24"/>
        </w:rPr>
      </w:pPr>
      <w:r w:rsidRPr="00A1521F">
        <w:rPr>
          <w:rFonts w:cstheme="minorHAnsi"/>
          <w:sz w:val="24"/>
          <w:szCs w:val="24"/>
        </w:rPr>
        <w:t>Wynagrodzenie, o którym mowa w ust. 1 wynosi:</w:t>
      </w:r>
    </w:p>
    <w:p w14:paraId="59B344FF" w14:textId="617ED87C" w:rsidR="009474D4" w:rsidRPr="00A1521F" w:rsidRDefault="009474D4" w:rsidP="004473D2">
      <w:pPr>
        <w:widowControl w:val="0"/>
        <w:tabs>
          <w:tab w:val="left" w:pos="426"/>
          <w:tab w:val="num" w:pos="567"/>
        </w:tabs>
        <w:spacing w:after="200" w:line="240" w:lineRule="auto"/>
        <w:ind w:left="709" w:hanging="283"/>
        <w:contextualSpacing/>
        <w:jc w:val="both"/>
        <w:rPr>
          <w:rFonts w:cstheme="minorHAnsi"/>
          <w:sz w:val="24"/>
          <w:szCs w:val="24"/>
        </w:rPr>
      </w:pPr>
      <w:r w:rsidRPr="00A1521F">
        <w:rPr>
          <w:rFonts w:cstheme="minorHAnsi"/>
          <w:sz w:val="24"/>
          <w:szCs w:val="24"/>
        </w:rPr>
        <w:t xml:space="preserve">brutto </w:t>
      </w:r>
      <w:r w:rsidR="00236880">
        <w:rPr>
          <w:rFonts w:cstheme="minorHAnsi"/>
          <w:sz w:val="24"/>
          <w:szCs w:val="24"/>
        </w:rPr>
        <w:t>_________</w:t>
      </w:r>
      <w:r w:rsidRPr="00A1521F">
        <w:rPr>
          <w:rFonts w:cstheme="minorHAnsi"/>
          <w:sz w:val="24"/>
          <w:szCs w:val="24"/>
        </w:rPr>
        <w:t xml:space="preserve"> zł słownie brutto: </w:t>
      </w:r>
      <w:r w:rsidR="00236880">
        <w:rPr>
          <w:rFonts w:cstheme="minorHAnsi"/>
          <w:sz w:val="24"/>
          <w:szCs w:val="24"/>
        </w:rPr>
        <w:t>___________________________ _____</w:t>
      </w:r>
      <w:r w:rsidR="00540853" w:rsidRPr="00A1521F">
        <w:rPr>
          <w:rFonts w:cstheme="minorHAnsi"/>
          <w:sz w:val="24"/>
          <w:szCs w:val="24"/>
        </w:rPr>
        <w:t>/100</w:t>
      </w:r>
      <w:r w:rsidRPr="00A1521F">
        <w:rPr>
          <w:rFonts w:cstheme="minorHAnsi"/>
          <w:sz w:val="24"/>
          <w:szCs w:val="24"/>
        </w:rPr>
        <w:t>, w tym:</w:t>
      </w:r>
    </w:p>
    <w:p w14:paraId="4D6AD1BD" w14:textId="1E09D191" w:rsidR="009474D4" w:rsidRPr="00A1521F" w:rsidRDefault="009474D4" w:rsidP="004473D2">
      <w:pPr>
        <w:widowControl w:val="0"/>
        <w:tabs>
          <w:tab w:val="left" w:pos="426"/>
          <w:tab w:val="num" w:pos="567"/>
        </w:tabs>
        <w:spacing w:after="200" w:line="240" w:lineRule="auto"/>
        <w:ind w:left="284" w:firstLine="142"/>
        <w:contextualSpacing/>
        <w:jc w:val="both"/>
        <w:rPr>
          <w:rFonts w:cstheme="minorHAnsi"/>
          <w:b/>
          <w:sz w:val="24"/>
          <w:szCs w:val="24"/>
        </w:rPr>
      </w:pPr>
      <w:r w:rsidRPr="00A1521F">
        <w:rPr>
          <w:rFonts w:cstheme="minorHAnsi"/>
          <w:sz w:val="24"/>
          <w:szCs w:val="24"/>
        </w:rPr>
        <w:t xml:space="preserve">netto </w:t>
      </w:r>
      <w:r w:rsidR="00236880">
        <w:rPr>
          <w:rFonts w:cstheme="minorHAnsi"/>
          <w:sz w:val="24"/>
          <w:szCs w:val="24"/>
        </w:rPr>
        <w:t>__________</w:t>
      </w:r>
      <w:r w:rsidRPr="00A1521F">
        <w:rPr>
          <w:rFonts w:cstheme="minorHAnsi"/>
          <w:sz w:val="24"/>
          <w:szCs w:val="24"/>
        </w:rPr>
        <w:t xml:space="preserve"> zł</w:t>
      </w:r>
    </w:p>
    <w:p w14:paraId="15FD171B" w14:textId="4CA1C591" w:rsidR="009474D4" w:rsidRPr="00A1521F" w:rsidRDefault="009474D4" w:rsidP="004473D2">
      <w:pPr>
        <w:widowControl w:val="0"/>
        <w:tabs>
          <w:tab w:val="left" w:pos="426"/>
          <w:tab w:val="num" w:pos="567"/>
        </w:tabs>
        <w:spacing w:line="240" w:lineRule="auto"/>
        <w:ind w:left="284" w:firstLine="142"/>
        <w:contextualSpacing/>
        <w:jc w:val="both"/>
        <w:rPr>
          <w:rFonts w:cstheme="minorHAnsi"/>
          <w:sz w:val="24"/>
          <w:szCs w:val="24"/>
        </w:rPr>
      </w:pPr>
      <w:r w:rsidRPr="00A1521F">
        <w:rPr>
          <w:rFonts w:cstheme="minorHAnsi"/>
          <w:sz w:val="24"/>
          <w:szCs w:val="24"/>
        </w:rPr>
        <w:t xml:space="preserve">VAT wg stawki 23%, w wysokości </w:t>
      </w:r>
      <w:r w:rsidR="00236880">
        <w:rPr>
          <w:rFonts w:cstheme="minorHAnsi"/>
          <w:sz w:val="24"/>
          <w:szCs w:val="24"/>
        </w:rPr>
        <w:t>_____________</w:t>
      </w:r>
      <w:r w:rsidRPr="00A1521F">
        <w:rPr>
          <w:rFonts w:cstheme="minorHAnsi"/>
          <w:sz w:val="24"/>
          <w:szCs w:val="24"/>
        </w:rPr>
        <w:t xml:space="preserve"> zł </w:t>
      </w:r>
    </w:p>
    <w:p w14:paraId="296C1950" w14:textId="77777777" w:rsidR="009474D4" w:rsidRPr="00A1521F" w:rsidRDefault="009474D4" w:rsidP="004473D2">
      <w:pPr>
        <w:widowControl w:val="0"/>
        <w:numPr>
          <w:ilvl w:val="2"/>
          <w:numId w:val="5"/>
        </w:numPr>
        <w:tabs>
          <w:tab w:val="left" w:pos="426"/>
          <w:tab w:val="num" w:pos="567"/>
        </w:tabs>
        <w:spacing w:after="200" w:line="240" w:lineRule="auto"/>
        <w:ind w:left="426" w:hanging="426"/>
        <w:contextualSpacing/>
        <w:jc w:val="both"/>
        <w:rPr>
          <w:rFonts w:cstheme="minorHAnsi"/>
          <w:b/>
          <w:sz w:val="24"/>
          <w:szCs w:val="24"/>
        </w:rPr>
      </w:pPr>
      <w:r w:rsidRPr="00A1521F">
        <w:rPr>
          <w:rFonts w:cstheme="minorHAnsi"/>
          <w:sz w:val="24"/>
          <w:szCs w:val="24"/>
        </w:rPr>
        <w:t xml:space="preserve">Wynagrodzenie, o którym mowa w ust. 2 obejmuje pełny zakres rzeczowy przedmiotu umowy oraz zawiera wszelkie koszty wynikające z niniejszej umowy, których poniesienie jest niezbędne do prawidłowego, zgodnego z przepisami prawa i terminowego wykonania </w:t>
      </w:r>
      <w:r w:rsidR="008251AA" w:rsidRPr="00A1521F">
        <w:rPr>
          <w:rFonts w:cstheme="minorHAnsi"/>
          <w:sz w:val="24"/>
          <w:szCs w:val="24"/>
        </w:rPr>
        <w:t>umowy</w:t>
      </w:r>
      <w:r w:rsidRPr="00A1521F">
        <w:rPr>
          <w:rFonts w:cstheme="minorHAnsi"/>
          <w:sz w:val="24"/>
          <w:szCs w:val="24"/>
        </w:rPr>
        <w:t>.</w:t>
      </w:r>
    </w:p>
    <w:p w14:paraId="051DB465" w14:textId="28CE0649" w:rsidR="009474D4" w:rsidRPr="00A1521F" w:rsidRDefault="009474D4" w:rsidP="004473D2">
      <w:pPr>
        <w:widowControl w:val="0"/>
        <w:numPr>
          <w:ilvl w:val="2"/>
          <w:numId w:val="5"/>
        </w:numPr>
        <w:tabs>
          <w:tab w:val="left" w:pos="426"/>
          <w:tab w:val="num" w:pos="567"/>
        </w:tabs>
        <w:spacing w:after="200" w:line="240" w:lineRule="auto"/>
        <w:ind w:left="426" w:hanging="426"/>
        <w:contextualSpacing/>
        <w:jc w:val="both"/>
        <w:rPr>
          <w:rFonts w:cstheme="minorHAnsi"/>
          <w:b/>
          <w:sz w:val="24"/>
          <w:szCs w:val="24"/>
        </w:rPr>
      </w:pPr>
      <w:r w:rsidRPr="00A1521F">
        <w:rPr>
          <w:rFonts w:cstheme="minorHAnsi"/>
          <w:sz w:val="24"/>
          <w:szCs w:val="24"/>
        </w:rPr>
        <w:t>Wynagrodzenie nie ulega zmianie w okresie obowiązywania niniejsz</w:t>
      </w:r>
      <w:r w:rsidR="00A8025A">
        <w:rPr>
          <w:rFonts w:cstheme="minorHAnsi"/>
          <w:sz w:val="24"/>
          <w:szCs w:val="24"/>
        </w:rPr>
        <w:t>ej umowy, z zastrzeżeniem ust. 5.</w:t>
      </w:r>
    </w:p>
    <w:p w14:paraId="5F9E337F" w14:textId="77777777" w:rsidR="009474D4" w:rsidRPr="00A1521F" w:rsidRDefault="009474D4" w:rsidP="004473D2">
      <w:pPr>
        <w:widowControl w:val="0"/>
        <w:numPr>
          <w:ilvl w:val="2"/>
          <w:numId w:val="5"/>
        </w:numPr>
        <w:tabs>
          <w:tab w:val="left" w:pos="426"/>
          <w:tab w:val="num" w:pos="567"/>
        </w:tabs>
        <w:spacing w:after="200" w:line="240" w:lineRule="auto"/>
        <w:ind w:left="426" w:hanging="426"/>
        <w:contextualSpacing/>
        <w:jc w:val="both"/>
        <w:rPr>
          <w:rFonts w:cstheme="minorHAnsi"/>
          <w:b/>
          <w:sz w:val="24"/>
          <w:szCs w:val="24"/>
        </w:rPr>
      </w:pPr>
      <w:r w:rsidRPr="00A1521F">
        <w:rPr>
          <w:rFonts w:cstheme="minorHAnsi"/>
          <w:sz w:val="24"/>
          <w:szCs w:val="24"/>
        </w:rPr>
        <w:t xml:space="preserve">W przypadku zmiany ustawowej stawki podatku w trakcie realizacji umowy, nowa stawka podatku będzie naliczana od kwoty netto należnej Wykonawcy, wg </w:t>
      </w:r>
      <w:r w:rsidR="003338A4" w:rsidRPr="00A1521F">
        <w:rPr>
          <w:rFonts w:cstheme="minorHAnsi"/>
          <w:sz w:val="24"/>
          <w:szCs w:val="24"/>
        </w:rPr>
        <w:t>s</w:t>
      </w:r>
      <w:r w:rsidRPr="00A1521F">
        <w:rPr>
          <w:rFonts w:cstheme="minorHAnsi"/>
          <w:sz w:val="24"/>
          <w:szCs w:val="24"/>
        </w:rPr>
        <w:t>tawek obowiązujących w dniu wystawienia faktury.</w:t>
      </w:r>
    </w:p>
    <w:p w14:paraId="532A80CD" w14:textId="77777777" w:rsidR="009474D4" w:rsidRPr="00A1521F" w:rsidRDefault="009474D4" w:rsidP="004473D2">
      <w:pPr>
        <w:widowControl w:val="0"/>
        <w:numPr>
          <w:ilvl w:val="2"/>
          <w:numId w:val="5"/>
        </w:numPr>
        <w:tabs>
          <w:tab w:val="num" w:pos="142"/>
          <w:tab w:val="left" w:pos="426"/>
        </w:tabs>
        <w:spacing w:after="200" w:line="240" w:lineRule="auto"/>
        <w:ind w:left="426" w:hanging="426"/>
        <w:contextualSpacing/>
        <w:jc w:val="both"/>
        <w:rPr>
          <w:rFonts w:cstheme="minorHAnsi"/>
          <w:b/>
          <w:sz w:val="24"/>
          <w:szCs w:val="24"/>
        </w:rPr>
      </w:pPr>
      <w:r w:rsidRPr="00A1521F">
        <w:rPr>
          <w:rFonts w:cstheme="minorHAnsi"/>
          <w:sz w:val="24"/>
          <w:szCs w:val="24"/>
        </w:rPr>
        <w:t>Podstawę do wystawienia faktury stanowić będzie podpisany bez zastrzeżeń protokół odbioru.</w:t>
      </w:r>
    </w:p>
    <w:p w14:paraId="209C275E" w14:textId="77777777" w:rsidR="009474D4" w:rsidRPr="00A1521F" w:rsidRDefault="009474D4" w:rsidP="004473D2">
      <w:pPr>
        <w:widowControl w:val="0"/>
        <w:numPr>
          <w:ilvl w:val="2"/>
          <w:numId w:val="5"/>
        </w:numPr>
        <w:tabs>
          <w:tab w:val="left" w:pos="426"/>
          <w:tab w:val="num" w:pos="567"/>
        </w:tabs>
        <w:spacing w:after="200" w:line="240" w:lineRule="auto"/>
        <w:ind w:left="426" w:hanging="426"/>
        <w:contextualSpacing/>
        <w:jc w:val="both"/>
        <w:rPr>
          <w:rFonts w:cstheme="minorHAnsi"/>
          <w:b/>
          <w:sz w:val="24"/>
          <w:szCs w:val="24"/>
        </w:rPr>
      </w:pPr>
      <w:r w:rsidRPr="00A1521F">
        <w:rPr>
          <w:rFonts w:cstheme="minorHAnsi"/>
          <w:sz w:val="24"/>
          <w:szCs w:val="24"/>
        </w:rPr>
        <w:t>Płatność nastąpi w terminie do 21 dni od dnia doręczenia Zamawiającemu przez Wykonawcę prawidłowo wystawionej faktury.</w:t>
      </w:r>
    </w:p>
    <w:p w14:paraId="219F1465" w14:textId="3C8FE4C6" w:rsidR="009474D4" w:rsidRPr="00A1521F" w:rsidRDefault="009474D4" w:rsidP="004473D2">
      <w:pPr>
        <w:widowControl w:val="0"/>
        <w:numPr>
          <w:ilvl w:val="2"/>
          <w:numId w:val="5"/>
        </w:numPr>
        <w:tabs>
          <w:tab w:val="left" w:pos="426"/>
          <w:tab w:val="num" w:pos="567"/>
        </w:tabs>
        <w:spacing w:after="200" w:line="240" w:lineRule="auto"/>
        <w:ind w:left="426" w:hanging="426"/>
        <w:contextualSpacing/>
        <w:jc w:val="both"/>
        <w:rPr>
          <w:rFonts w:cstheme="minorHAnsi"/>
          <w:b/>
          <w:sz w:val="24"/>
          <w:szCs w:val="24"/>
        </w:rPr>
      </w:pPr>
      <w:r w:rsidRPr="00A1521F">
        <w:rPr>
          <w:rFonts w:cstheme="minorHAnsi"/>
          <w:sz w:val="24"/>
          <w:szCs w:val="24"/>
        </w:rPr>
        <w:t xml:space="preserve">Za termin płatności </w:t>
      </w:r>
      <w:r w:rsidR="003338A4" w:rsidRPr="00A1521F">
        <w:rPr>
          <w:rFonts w:cstheme="minorHAnsi"/>
          <w:sz w:val="24"/>
          <w:szCs w:val="24"/>
        </w:rPr>
        <w:t>uznaje</w:t>
      </w:r>
      <w:r w:rsidRPr="00A1521F">
        <w:rPr>
          <w:rFonts w:cstheme="minorHAnsi"/>
          <w:sz w:val="24"/>
          <w:szCs w:val="24"/>
        </w:rPr>
        <w:t xml:space="preserve"> się datę obciążenia rachunku bankowego Zamawiającego. </w:t>
      </w:r>
    </w:p>
    <w:p w14:paraId="6EDE38F6" w14:textId="77777777" w:rsidR="009474D4" w:rsidRPr="00A1521F" w:rsidRDefault="009474D4" w:rsidP="004473D2">
      <w:pPr>
        <w:widowControl w:val="0"/>
        <w:numPr>
          <w:ilvl w:val="2"/>
          <w:numId w:val="5"/>
        </w:numPr>
        <w:tabs>
          <w:tab w:val="num" w:pos="426"/>
          <w:tab w:val="num" w:pos="567"/>
        </w:tabs>
        <w:spacing w:after="200" w:line="240" w:lineRule="auto"/>
        <w:ind w:left="426" w:hanging="426"/>
        <w:contextualSpacing/>
        <w:jc w:val="both"/>
        <w:rPr>
          <w:rFonts w:cstheme="minorHAnsi"/>
          <w:b/>
          <w:sz w:val="24"/>
          <w:szCs w:val="24"/>
        </w:rPr>
      </w:pPr>
      <w:r w:rsidRPr="00A1521F">
        <w:rPr>
          <w:rFonts w:cstheme="minorHAnsi"/>
          <w:sz w:val="24"/>
          <w:szCs w:val="24"/>
        </w:rPr>
        <w:t xml:space="preserve">Nabywcą i płatnikiem faktury jest Izba Administracji Skarbowej w Kielcach, ul. Sandomierska 105, 25-324 Kielce, NIP: 959-07-88-263. </w:t>
      </w:r>
    </w:p>
    <w:p w14:paraId="5E3C2023" w14:textId="77777777" w:rsidR="009474D4" w:rsidRPr="00A1521F" w:rsidRDefault="009474D4" w:rsidP="004B0261">
      <w:pPr>
        <w:widowControl w:val="0"/>
        <w:numPr>
          <w:ilvl w:val="2"/>
          <w:numId w:val="5"/>
        </w:numPr>
        <w:tabs>
          <w:tab w:val="num" w:pos="284"/>
          <w:tab w:val="left" w:pos="426"/>
        </w:tabs>
        <w:spacing w:after="200" w:line="240" w:lineRule="auto"/>
        <w:ind w:left="284" w:hanging="284"/>
        <w:contextualSpacing/>
        <w:jc w:val="both"/>
        <w:rPr>
          <w:rFonts w:cstheme="minorHAnsi"/>
          <w:b/>
          <w:sz w:val="24"/>
          <w:szCs w:val="24"/>
        </w:rPr>
      </w:pPr>
      <w:r w:rsidRPr="00A1521F">
        <w:rPr>
          <w:rFonts w:cstheme="minorHAnsi"/>
          <w:sz w:val="24"/>
          <w:szCs w:val="24"/>
        </w:rPr>
        <w:t xml:space="preserve">Wynagrodzenie płatne będzie na wskazany </w:t>
      </w:r>
      <w:r w:rsidR="003338A4" w:rsidRPr="00A1521F">
        <w:rPr>
          <w:rFonts w:cstheme="minorHAnsi"/>
          <w:sz w:val="24"/>
          <w:szCs w:val="24"/>
        </w:rPr>
        <w:t xml:space="preserve">na fakturze </w:t>
      </w:r>
      <w:r w:rsidRPr="00A1521F">
        <w:rPr>
          <w:rFonts w:cstheme="minorHAnsi"/>
          <w:sz w:val="24"/>
          <w:szCs w:val="24"/>
        </w:rPr>
        <w:t xml:space="preserve">rachunek bankowy Wykonawcy. </w:t>
      </w:r>
    </w:p>
    <w:p w14:paraId="43A9D8C6" w14:textId="77777777" w:rsidR="009474D4" w:rsidRPr="00A1521F" w:rsidRDefault="009474D4" w:rsidP="004B0261">
      <w:pPr>
        <w:widowControl w:val="0"/>
        <w:numPr>
          <w:ilvl w:val="2"/>
          <w:numId w:val="5"/>
        </w:numPr>
        <w:tabs>
          <w:tab w:val="num" w:pos="426"/>
        </w:tabs>
        <w:spacing w:after="200" w:line="240" w:lineRule="auto"/>
        <w:ind w:left="426" w:hanging="426"/>
        <w:contextualSpacing/>
        <w:jc w:val="both"/>
        <w:rPr>
          <w:rFonts w:cstheme="minorHAnsi"/>
          <w:b/>
          <w:sz w:val="24"/>
          <w:szCs w:val="24"/>
        </w:rPr>
      </w:pPr>
      <w:r w:rsidRPr="00A1521F">
        <w:rPr>
          <w:rFonts w:cstheme="minorHAnsi"/>
          <w:sz w:val="24"/>
          <w:szCs w:val="24"/>
        </w:rPr>
        <w:t xml:space="preserve">Wykonawca ma prawo do naliczenia Zamawiającemu odsetek ustawowych w przypadku opóźnienia w dokonaniu płatności wynikających z niniejszej umowy. </w:t>
      </w:r>
    </w:p>
    <w:p w14:paraId="65EDF9A5" w14:textId="222F5D91" w:rsidR="009474D4" w:rsidRPr="00A1521F" w:rsidRDefault="009474D4" w:rsidP="004B0261">
      <w:pPr>
        <w:widowControl w:val="0"/>
        <w:numPr>
          <w:ilvl w:val="2"/>
          <w:numId w:val="5"/>
        </w:numPr>
        <w:tabs>
          <w:tab w:val="left" w:pos="426"/>
        </w:tabs>
        <w:spacing w:after="200" w:line="240" w:lineRule="auto"/>
        <w:ind w:left="426" w:hanging="426"/>
        <w:contextualSpacing/>
        <w:jc w:val="both"/>
        <w:rPr>
          <w:rFonts w:cstheme="minorHAnsi"/>
          <w:b/>
          <w:sz w:val="24"/>
          <w:szCs w:val="24"/>
        </w:rPr>
      </w:pPr>
      <w:r w:rsidRPr="00A1521F">
        <w:rPr>
          <w:rFonts w:cstheme="minorHAnsi"/>
          <w:sz w:val="24"/>
          <w:szCs w:val="24"/>
        </w:rPr>
        <w:t>Zamawiający posiada konto na Platformie Elektronicznego Fakturowania umożliwiającej odbieranie ustrukturyzowanych faktur elektronicznych, zgodnie z ustawą z dnia 9 listopada 2018 r. o elektronicznym fakturowaniu w zamówieniach publicznych, koncesjach na roboty budowlane lub usługi oraz partnerstwie publiczno-prywatnym (t.j. Dz.U. z 2020 r., poz. 1666 ze zm.). Wykonawcy mogą wysyłać ustruktury</w:t>
      </w:r>
      <w:r w:rsidR="00AB7989" w:rsidRPr="00A1521F">
        <w:rPr>
          <w:rFonts w:cstheme="minorHAnsi"/>
          <w:sz w:val="24"/>
          <w:szCs w:val="24"/>
        </w:rPr>
        <w:t>zowane faktury elektroniczne do </w:t>
      </w:r>
      <w:r w:rsidRPr="00A1521F">
        <w:rPr>
          <w:rFonts w:cstheme="minorHAnsi"/>
          <w:sz w:val="24"/>
          <w:szCs w:val="24"/>
        </w:rPr>
        <w:t>Zamawiając</w:t>
      </w:r>
      <w:r w:rsidR="0095723D">
        <w:rPr>
          <w:rFonts w:cstheme="minorHAnsi"/>
          <w:sz w:val="24"/>
          <w:szCs w:val="24"/>
        </w:rPr>
        <w:t xml:space="preserve">ego za pośrednictwem Platformy, </w:t>
      </w:r>
      <w:hyperlink r:id="rId8" w:history="1">
        <w:r w:rsidR="0095723D" w:rsidRPr="009230B5">
          <w:rPr>
            <w:rStyle w:val="Hipercze"/>
            <w:rFonts w:cstheme="minorHAnsi"/>
            <w:sz w:val="24"/>
            <w:szCs w:val="24"/>
          </w:rPr>
          <w:t>https://brokerpefexpert</w:t>
        </w:r>
      </w:hyperlink>
      <w:r w:rsidRPr="00A1521F">
        <w:rPr>
          <w:rFonts w:cstheme="minorHAnsi"/>
          <w:sz w:val="24"/>
          <w:szCs w:val="24"/>
        </w:rPr>
        <w:t>.</w:t>
      </w:r>
      <w:r w:rsidR="0095723D">
        <w:rPr>
          <w:rFonts w:cstheme="minorHAnsi"/>
          <w:sz w:val="24"/>
          <w:szCs w:val="24"/>
        </w:rPr>
        <w:br/>
      </w:r>
      <w:r w:rsidRPr="0095723D">
        <w:rPr>
          <w:rFonts w:cstheme="minorHAnsi"/>
          <w:color w:val="0070C0"/>
          <w:sz w:val="24"/>
          <w:szCs w:val="24"/>
          <w:u w:val="single"/>
        </w:rPr>
        <w:t>efaktura.gov.pl</w:t>
      </w:r>
      <w:r w:rsidRPr="0095723D">
        <w:rPr>
          <w:rFonts w:cstheme="minorHAnsi"/>
          <w:color w:val="0070C0"/>
          <w:sz w:val="24"/>
          <w:szCs w:val="24"/>
        </w:rPr>
        <w:t xml:space="preserve"> </w:t>
      </w:r>
      <w:r w:rsidRPr="00A1521F">
        <w:rPr>
          <w:rFonts w:cstheme="minorHAnsi"/>
          <w:sz w:val="24"/>
          <w:szCs w:val="24"/>
        </w:rPr>
        <w:t>nr PEF 9590788263. Korzystanie z Platformy jest bezpłatne.</w:t>
      </w:r>
    </w:p>
    <w:p w14:paraId="758F2759" w14:textId="77777777" w:rsidR="009474D4" w:rsidRPr="00A1521F" w:rsidRDefault="009474D4" w:rsidP="004B0261">
      <w:pPr>
        <w:widowControl w:val="0"/>
        <w:numPr>
          <w:ilvl w:val="2"/>
          <w:numId w:val="5"/>
        </w:numPr>
        <w:tabs>
          <w:tab w:val="num" w:pos="284"/>
          <w:tab w:val="left" w:pos="426"/>
        </w:tabs>
        <w:spacing w:after="200" w:line="240" w:lineRule="auto"/>
        <w:ind w:left="284" w:hanging="284"/>
        <w:contextualSpacing/>
        <w:jc w:val="both"/>
        <w:rPr>
          <w:rFonts w:cstheme="minorHAnsi"/>
          <w:b/>
          <w:sz w:val="24"/>
          <w:szCs w:val="24"/>
        </w:rPr>
      </w:pPr>
      <w:r w:rsidRPr="00A1521F">
        <w:rPr>
          <w:rFonts w:cstheme="minorHAnsi"/>
          <w:sz w:val="24"/>
          <w:szCs w:val="24"/>
        </w:rPr>
        <w:t>Zamawiający informuje, że nie jest czynnym podatnikiem VAT.</w:t>
      </w:r>
    </w:p>
    <w:p w14:paraId="0FE57D91" w14:textId="4C641F3E" w:rsidR="009474D4" w:rsidRPr="00A1521F" w:rsidRDefault="009474D4" w:rsidP="004B0261">
      <w:pPr>
        <w:widowControl w:val="0"/>
        <w:numPr>
          <w:ilvl w:val="2"/>
          <w:numId w:val="5"/>
        </w:numPr>
        <w:tabs>
          <w:tab w:val="left" w:pos="426"/>
        </w:tabs>
        <w:spacing w:after="200" w:line="240" w:lineRule="auto"/>
        <w:ind w:left="426" w:hanging="426"/>
        <w:contextualSpacing/>
        <w:jc w:val="both"/>
        <w:rPr>
          <w:rFonts w:cstheme="minorHAnsi"/>
          <w:b/>
          <w:sz w:val="24"/>
          <w:szCs w:val="24"/>
        </w:rPr>
      </w:pPr>
      <w:r w:rsidRPr="00A1521F">
        <w:rPr>
          <w:rFonts w:cstheme="minorHAnsi"/>
          <w:sz w:val="24"/>
          <w:szCs w:val="24"/>
        </w:rPr>
        <w:t xml:space="preserve">W przypadku, gdy przedmiotem </w:t>
      </w:r>
      <w:r w:rsidR="008251AA" w:rsidRPr="00A1521F">
        <w:rPr>
          <w:rFonts w:cstheme="minorHAnsi"/>
          <w:sz w:val="24"/>
          <w:szCs w:val="24"/>
        </w:rPr>
        <w:t>umowy</w:t>
      </w:r>
      <w:r w:rsidRPr="00A1521F">
        <w:rPr>
          <w:rFonts w:cstheme="minorHAnsi"/>
          <w:sz w:val="24"/>
          <w:szCs w:val="24"/>
        </w:rPr>
        <w:t xml:space="preserve"> są materiały/urządzenia i/lub usługi w odniesieniu, do których mają zastosowanie przepisy określone w art. 108a ustawy z dnia 11 marca 2004 roku o podatku od towarów i usług (t.j. Dz. U. z 202</w:t>
      </w:r>
      <w:r w:rsidR="003338A4" w:rsidRPr="00A1521F">
        <w:rPr>
          <w:rFonts w:cstheme="minorHAnsi"/>
          <w:sz w:val="24"/>
          <w:szCs w:val="24"/>
        </w:rPr>
        <w:t>4</w:t>
      </w:r>
      <w:r w:rsidRPr="00A1521F">
        <w:rPr>
          <w:rFonts w:cstheme="minorHAnsi"/>
          <w:sz w:val="24"/>
          <w:szCs w:val="24"/>
        </w:rPr>
        <w:t xml:space="preserve"> r. poz. </w:t>
      </w:r>
      <w:r w:rsidR="003338A4" w:rsidRPr="00A1521F">
        <w:rPr>
          <w:rFonts w:cstheme="minorHAnsi"/>
          <w:sz w:val="24"/>
          <w:szCs w:val="24"/>
        </w:rPr>
        <w:t>361</w:t>
      </w:r>
      <w:r w:rsidR="00A52AC7">
        <w:rPr>
          <w:rFonts w:cstheme="minorHAnsi"/>
          <w:sz w:val="24"/>
          <w:szCs w:val="24"/>
        </w:rPr>
        <w:t xml:space="preserve"> ze zm.</w:t>
      </w:r>
      <w:r w:rsidR="00AB7989" w:rsidRPr="00A1521F">
        <w:rPr>
          <w:rFonts w:cstheme="minorHAnsi"/>
          <w:sz w:val="24"/>
          <w:szCs w:val="24"/>
        </w:rPr>
        <w:t>) odnoszące się do </w:t>
      </w:r>
      <w:r w:rsidRPr="00A1521F">
        <w:rPr>
          <w:rFonts w:cstheme="minorHAnsi"/>
          <w:sz w:val="24"/>
          <w:szCs w:val="24"/>
        </w:rPr>
        <w:t xml:space="preserve">stosowania mechanizmu podzielonej płatności (split payment), rozliczenia odbywać się będą zgodnie z ww. przepisem ustawy. Wykonawca jest </w:t>
      </w:r>
      <w:r w:rsidRPr="00A1521F">
        <w:rPr>
          <w:rFonts w:cstheme="minorHAnsi"/>
          <w:sz w:val="24"/>
          <w:szCs w:val="24"/>
        </w:rPr>
        <w:lastRenderedPageBreak/>
        <w:t>zobowiązany podać na fakturze adnotację „mechanizm podzielonej płatności”.</w:t>
      </w:r>
    </w:p>
    <w:p w14:paraId="66C2F822" w14:textId="77777777" w:rsidR="008251AA" w:rsidRPr="00A1521F" w:rsidRDefault="008251AA" w:rsidP="004B0261">
      <w:pPr>
        <w:suppressAutoHyphens/>
        <w:spacing w:after="0" w:line="240" w:lineRule="auto"/>
        <w:jc w:val="center"/>
        <w:rPr>
          <w:rFonts w:eastAsia="Times New Roman" w:cstheme="minorHAnsi"/>
          <w:b/>
          <w:sz w:val="24"/>
          <w:szCs w:val="24"/>
          <w:lang w:eastAsia="pl-PL"/>
        </w:rPr>
      </w:pPr>
    </w:p>
    <w:p w14:paraId="60B62550" w14:textId="77777777" w:rsidR="009474D4" w:rsidRPr="00A1521F" w:rsidRDefault="009474D4" w:rsidP="004B0261">
      <w:pPr>
        <w:suppressAutoHyphens/>
        <w:spacing w:after="0" w:line="240" w:lineRule="auto"/>
        <w:jc w:val="center"/>
        <w:rPr>
          <w:rFonts w:eastAsia="Times New Roman" w:cstheme="minorHAnsi"/>
          <w:b/>
          <w:sz w:val="24"/>
          <w:szCs w:val="24"/>
          <w:lang w:eastAsia="pl-PL"/>
        </w:rPr>
      </w:pPr>
      <w:r w:rsidRPr="00A1521F">
        <w:rPr>
          <w:rFonts w:eastAsia="Times New Roman" w:cstheme="minorHAnsi"/>
          <w:b/>
          <w:sz w:val="24"/>
          <w:szCs w:val="24"/>
          <w:lang w:eastAsia="pl-PL"/>
        </w:rPr>
        <w:t>§ 5.</w:t>
      </w:r>
    </w:p>
    <w:p w14:paraId="296976C5" w14:textId="471789F1" w:rsidR="009474D4" w:rsidRPr="00A1521F" w:rsidRDefault="009474D4" w:rsidP="0095723D">
      <w:pPr>
        <w:suppressAutoHyphens/>
        <w:spacing w:after="0" w:line="240" w:lineRule="auto"/>
        <w:jc w:val="center"/>
        <w:rPr>
          <w:rFonts w:cstheme="minorHAnsi"/>
          <w:b/>
          <w:sz w:val="24"/>
          <w:szCs w:val="24"/>
        </w:rPr>
      </w:pPr>
      <w:r w:rsidRPr="00A1521F">
        <w:rPr>
          <w:rFonts w:cstheme="minorHAnsi"/>
          <w:b/>
          <w:sz w:val="24"/>
          <w:szCs w:val="24"/>
        </w:rPr>
        <w:t xml:space="preserve">Usuwanie wad </w:t>
      </w:r>
    </w:p>
    <w:p w14:paraId="4DFE1FF5" w14:textId="77777777" w:rsidR="009474D4" w:rsidRPr="00A1521F" w:rsidRDefault="009474D4" w:rsidP="004B0261">
      <w:pPr>
        <w:numPr>
          <w:ilvl w:val="0"/>
          <w:numId w:val="6"/>
        </w:numPr>
        <w:tabs>
          <w:tab w:val="left" w:pos="1418"/>
        </w:tabs>
        <w:autoSpaceDE w:val="0"/>
        <w:autoSpaceDN w:val="0"/>
        <w:adjustRightInd w:val="0"/>
        <w:spacing w:after="200" w:line="240" w:lineRule="auto"/>
        <w:ind w:left="426" w:hanging="426"/>
        <w:contextualSpacing/>
        <w:jc w:val="both"/>
        <w:rPr>
          <w:rFonts w:cstheme="minorHAnsi"/>
          <w:sz w:val="24"/>
          <w:szCs w:val="24"/>
        </w:rPr>
      </w:pPr>
      <w:r w:rsidRPr="00A1521F">
        <w:rPr>
          <w:rFonts w:cstheme="minorHAnsi"/>
          <w:sz w:val="24"/>
          <w:szCs w:val="24"/>
        </w:rPr>
        <w:t xml:space="preserve">O wykrytych, w trakcie wykonywania robót, wadach przedmiotu umowy Zamawiający zawiadamia niezwłocznie Wykonawcę. Fakt ten nie wpływa na odpowiedzialność Wykonawcy z tytułu wad ujawnionych w późniejszym terminie. </w:t>
      </w:r>
    </w:p>
    <w:p w14:paraId="291CE348" w14:textId="6D13AEC0" w:rsidR="009474D4" w:rsidRPr="00A1521F" w:rsidRDefault="009474D4" w:rsidP="004B0261">
      <w:pPr>
        <w:numPr>
          <w:ilvl w:val="0"/>
          <w:numId w:val="6"/>
        </w:numPr>
        <w:tabs>
          <w:tab w:val="left" w:pos="1418"/>
        </w:tabs>
        <w:autoSpaceDE w:val="0"/>
        <w:autoSpaceDN w:val="0"/>
        <w:adjustRightInd w:val="0"/>
        <w:spacing w:after="200" w:line="240" w:lineRule="auto"/>
        <w:ind w:left="426" w:hanging="426"/>
        <w:contextualSpacing/>
        <w:jc w:val="both"/>
        <w:rPr>
          <w:rFonts w:cstheme="minorHAnsi"/>
          <w:sz w:val="24"/>
          <w:szCs w:val="24"/>
        </w:rPr>
      </w:pPr>
      <w:r w:rsidRPr="00A1521F">
        <w:rPr>
          <w:rFonts w:cstheme="minorHAnsi"/>
          <w:sz w:val="24"/>
          <w:szCs w:val="24"/>
        </w:rPr>
        <w:t xml:space="preserve">Zgłoszone wady powinny być przez Wykonawcę usunięte niezwłocznie w wyznaczonym przez Zamawiającego terminie. </w:t>
      </w:r>
    </w:p>
    <w:p w14:paraId="5447FC80" w14:textId="116E5C83" w:rsidR="009474D4" w:rsidRPr="00A1521F" w:rsidRDefault="009474D4" w:rsidP="004B0261">
      <w:pPr>
        <w:numPr>
          <w:ilvl w:val="0"/>
          <w:numId w:val="6"/>
        </w:numPr>
        <w:tabs>
          <w:tab w:val="left" w:pos="1418"/>
        </w:tabs>
        <w:autoSpaceDE w:val="0"/>
        <w:autoSpaceDN w:val="0"/>
        <w:adjustRightInd w:val="0"/>
        <w:spacing w:after="200" w:line="240" w:lineRule="auto"/>
        <w:ind w:left="426" w:hanging="426"/>
        <w:contextualSpacing/>
        <w:jc w:val="both"/>
        <w:rPr>
          <w:rFonts w:cstheme="minorHAnsi"/>
          <w:sz w:val="24"/>
          <w:szCs w:val="24"/>
        </w:rPr>
      </w:pPr>
      <w:r w:rsidRPr="00A1521F">
        <w:rPr>
          <w:rFonts w:cstheme="minorHAnsi"/>
          <w:sz w:val="24"/>
          <w:szCs w:val="24"/>
        </w:rPr>
        <w:t>Jeżeli Wykonawca nie usunie wykrytych wad w usta</w:t>
      </w:r>
      <w:r w:rsidR="00A8025A">
        <w:rPr>
          <w:rFonts w:cstheme="minorHAnsi"/>
          <w:sz w:val="24"/>
          <w:szCs w:val="24"/>
        </w:rPr>
        <w:t>lonym terminie, o którym mowa w </w:t>
      </w:r>
      <w:r w:rsidRPr="00A1521F">
        <w:rPr>
          <w:rFonts w:cstheme="minorHAnsi"/>
          <w:sz w:val="24"/>
          <w:szCs w:val="24"/>
        </w:rPr>
        <w:t>ust. 2, wówczas Zamawiający może zlecić ich usunięcie osobie trzeciej (innemu wykonawcy), a wynagrodzenie potrącić z wynagrodzenia umownego Wykonawcy. O zamiarze powierzenia usunięcia wad innemu Wykonawcy Zam</w:t>
      </w:r>
      <w:r w:rsidR="00AB7989" w:rsidRPr="00A1521F">
        <w:rPr>
          <w:rFonts w:cstheme="minorHAnsi"/>
          <w:sz w:val="24"/>
          <w:szCs w:val="24"/>
        </w:rPr>
        <w:t>awiający zawiadomi Wykonawcę na </w:t>
      </w:r>
      <w:r w:rsidRPr="00A1521F">
        <w:rPr>
          <w:rFonts w:cstheme="minorHAnsi"/>
          <w:sz w:val="24"/>
          <w:szCs w:val="24"/>
        </w:rPr>
        <w:t xml:space="preserve">co najmniej 3 dni wcześniej na piśmie. </w:t>
      </w:r>
    </w:p>
    <w:p w14:paraId="68AE8EF1" w14:textId="502FC6AD" w:rsidR="009474D4" w:rsidRPr="00A1521F" w:rsidRDefault="009474D4" w:rsidP="004B0261">
      <w:pPr>
        <w:numPr>
          <w:ilvl w:val="0"/>
          <w:numId w:val="6"/>
        </w:numPr>
        <w:tabs>
          <w:tab w:val="left" w:pos="1418"/>
        </w:tabs>
        <w:autoSpaceDE w:val="0"/>
        <w:autoSpaceDN w:val="0"/>
        <w:adjustRightInd w:val="0"/>
        <w:spacing w:after="200" w:line="240" w:lineRule="auto"/>
        <w:ind w:left="426" w:hanging="426"/>
        <w:contextualSpacing/>
        <w:jc w:val="both"/>
        <w:rPr>
          <w:rFonts w:cstheme="minorHAnsi"/>
          <w:sz w:val="24"/>
          <w:szCs w:val="24"/>
        </w:rPr>
      </w:pPr>
      <w:r w:rsidRPr="00A1521F">
        <w:rPr>
          <w:rFonts w:cstheme="minorHAnsi"/>
          <w:sz w:val="24"/>
          <w:szCs w:val="24"/>
        </w:rPr>
        <w:t>Jeżeli w trakcie dokonywania odbioru, o którym mowa w § 6 umowy, zostaną ujawnione wady i/lub inne niezgodności przedmiotu umowy z treścią zawartej umowy, Wykonawca zobowiązany jest do ich usunięcia w terminie wyzn</w:t>
      </w:r>
      <w:r w:rsidR="00AB7989" w:rsidRPr="00A1521F">
        <w:rPr>
          <w:rFonts w:cstheme="minorHAnsi"/>
          <w:sz w:val="24"/>
          <w:szCs w:val="24"/>
        </w:rPr>
        <w:t>aczonym przez Zamawiającego. Do </w:t>
      </w:r>
      <w:r w:rsidRPr="00A1521F">
        <w:rPr>
          <w:rFonts w:cstheme="minorHAnsi"/>
          <w:sz w:val="24"/>
          <w:szCs w:val="24"/>
        </w:rPr>
        <w:t xml:space="preserve">czasu usunięcia nieprawidłowości procedury odbiorowe ulegają wstrzymaniu. </w:t>
      </w:r>
      <w:r w:rsidRPr="00A1521F">
        <w:rPr>
          <w:rFonts w:cstheme="minorHAnsi"/>
          <w:b/>
          <w:sz w:val="24"/>
          <w:szCs w:val="24"/>
        </w:rPr>
        <w:t xml:space="preserve">Wyznaczenie nowego terminu odbioru nie oznacza zmiany ani przedłużenia terminu realizacji umowy określonego w § 3 </w:t>
      </w:r>
      <w:r w:rsidR="006C60E8" w:rsidRPr="00A1521F">
        <w:rPr>
          <w:rFonts w:cstheme="minorHAnsi"/>
          <w:b/>
          <w:sz w:val="24"/>
          <w:szCs w:val="24"/>
        </w:rPr>
        <w:t xml:space="preserve">ust. 1 </w:t>
      </w:r>
      <w:r w:rsidRPr="00A1521F">
        <w:rPr>
          <w:rFonts w:cstheme="minorHAnsi"/>
          <w:b/>
          <w:sz w:val="24"/>
          <w:szCs w:val="24"/>
        </w:rPr>
        <w:t xml:space="preserve">umowy. </w:t>
      </w:r>
    </w:p>
    <w:p w14:paraId="0BAEA898" w14:textId="47D68067" w:rsidR="009474D4" w:rsidRPr="00A1521F" w:rsidRDefault="009474D4" w:rsidP="004B0261">
      <w:pPr>
        <w:numPr>
          <w:ilvl w:val="0"/>
          <w:numId w:val="6"/>
        </w:numPr>
        <w:tabs>
          <w:tab w:val="left" w:pos="1418"/>
        </w:tabs>
        <w:autoSpaceDE w:val="0"/>
        <w:autoSpaceDN w:val="0"/>
        <w:adjustRightInd w:val="0"/>
        <w:spacing w:after="200" w:line="240" w:lineRule="auto"/>
        <w:ind w:left="426" w:hanging="426"/>
        <w:contextualSpacing/>
        <w:jc w:val="both"/>
        <w:rPr>
          <w:rFonts w:cstheme="minorHAnsi"/>
          <w:sz w:val="24"/>
          <w:szCs w:val="24"/>
        </w:rPr>
      </w:pPr>
      <w:r w:rsidRPr="00A1521F">
        <w:rPr>
          <w:rFonts w:cstheme="minorHAnsi"/>
          <w:sz w:val="24"/>
          <w:szCs w:val="24"/>
        </w:rPr>
        <w:t>Jeżeli wady nie nadają się do usunięcia</w:t>
      </w:r>
      <w:r w:rsidR="000D43CC" w:rsidRPr="00A1521F">
        <w:rPr>
          <w:rFonts w:cstheme="minorHAnsi"/>
          <w:sz w:val="24"/>
          <w:szCs w:val="24"/>
        </w:rPr>
        <w:t>,</w:t>
      </w:r>
      <w:r w:rsidRPr="00A1521F">
        <w:rPr>
          <w:rFonts w:cstheme="minorHAnsi"/>
          <w:sz w:val="24"/>
          <w:szCs w:val="24"/>
        </w:rPr>
        <w:t xml:space="preserve"> Zamawiającemu przysługuje żądanie wykonania </w:t>
      </w:r>
      <w:r w:rsidR="006C60E8" w:rsidRPr="00A1521F">
        <w:rPr>
          <w:rFonts w:cstheme="minorHAnsi"/>
          <w:sz w:val="24"/>
          <w:szCs w:val="24"/>
        </w:rPr>
        <w:t xml:space="preserve">przez Wykonawcę </w:t>
      </w:r>
      <w:r w:rsidRPr="00A1521F">
        <w:rPr>
          <w:rFonts w:cstheme="minorHAnsi"/>
          <w:sz w:val="24"/>
          <w:szCs w:val="24"/>
        </w:rPr>
        <w:t>po raz drugi wadliwi</w:t>
      </w:r>
      <w:r w:rsidR="00A52AC7">
        <w:rPr>
          <w:rFonts w:cstheme="minorHAnsi"/>
          <w:sz w:val="24"/>
          <w:szCs w:val="24"/>
        </w:rPr>
        <w:t>e wykonanego przedmiotu u</w:t>
      </w:r>
      <w:r w:rsidR="0095723D">
        <w:rPr>
          <w:rFonts w:cstheme="minorHAnsi"/>
          <w:sz w:val="24"/>
          <w:szCs w:val="24"/>
        </w:rPr>
        <w:t xml:space="preserve">mowy </w:t>
      </w:r>
      <w:r w:rsidR="0095723D">
        <w:rPr>
          <w:rFonts w:cstheme="minorHAnsi"/>
          <w:sz w:val="24"/>
          <w:szCs w:val="24"/>
        </w:rPr>
        <w:br/>
      </w:r>
      <w:r w:rsidR="00A52AC7">
        <w:rPr>
          <w:rFonts w:cstheme="minorHAnsi"/>
          <w:sz w:val="24"/>
          <w:szCs w:val="24"/>
        </w:rPr>
        <w:t>w</w:t>
      </w:r>
      <w:r w:rsidR="0095723D">
        <w:rPr>
          <w:rFonts w:cstheme="minorHAnsi"/>
          <w:sz w:val="24"/>
          <w:szCs w:val="24"/>
        </w:rPr>
        <w:t xml:space="preserve"> </w:t>
      </w:r>
      <w:r w:rsidRPr="00A1521F">
        <w:rPr>
          <w:rFonts w:cstheme="minorHAnsi"/>
          <w:sz w:val="24"/>
          <w:szCs w:val="24"/>
        </w:rPr>
        <w:t xml:space="preserve">wyznaczonym przez </w:t>
      </w:r>
      <w:r w:rsidR="00AA65A2" w:rsidRPr="00A1521F">
        <w:rPr>
          <w:rFonts w:cstheme="minorHAnsi"/>
          <w:sz w:val="24"/>
          <w:szCs w:val="24"/>
        </w:rPr>
        <w:t xml:space="preserve">Zamawiającego </w:t>
      </w:r>
      <w:r w:rsidRPr="00A1521F">
        <w:rPr>
          <w:rFonts w:cstheme="minorHAnsi"/>
          <w:sz w:val="24"/>
          <w:szCs w:val="24"/>
        </w:rPr>
        <w:t>terminie</w:t>
      </w:r>
      <w:r w:rsidR="000D43CC" w:rsidRPr="00A1521F">
        <w:rPr>
          <w:rFonts w:cstheme="minorHAnsi"/>
          <w:sz w:val="24"/>
          <w:szCs w:val="24"/>
        </w:rPr>
        <w:t xml:space="preserve"> na koszt Wykonawcy</w:t>
      </w:r>
      <w:r w:rsidRPr="00A1521F">
        <w:rPr>
          <w:rFonts w:cstheme="minorHAnsi"/>
          <w:sz w:val="24"/>
          <w:szCs w:val="24"/>
        </w:rPr>
        <w:t>.</w:t>
      </w:r>
    </w:p>
    <w:p w14:paraId="4686780E" w14:textId="77777777" w:rsidR="009474D4" w:rsidRPr="00A1521F" w:rsidRDefault="009474D4" w:rsidP="004B0261">
      <w:pPr>
        <w:numPr>
          <w:ilvl w:val="0"/>
          <w:numId w:val="6"/>
        </w:numPr>
        <w:tabs>
          <w:tab w:val="left" w:pos="1418"/>
        </w:tabs>
        <w:autoSpaceDE w:val="0"/>
        <w:autoSpaceDN w:val="0"/>
        <w:adjustRightInd w:val="0"/>
        <w:spacing w:after="200" w:line="240" w:lineRule="auto"/>
        <w:ind w:left="426" w:hanging="426"/>
        <w:contextualSpacing/>
        <w:jc w:val="both"/>
        <w:rPr>
          <w:rFonts w:cstheme="minorHAnsi"/>
          <w:sz w:val="24"/>
          <w:szCs w:val="24"/>
        </w:rPr>
      </w:pPr>
      <w:r w:rsidRPr="00A1521F">
        <w:rPr>
          <w:rFonts w:cstheme="minorHAnsi"/>
          <w:sz w:val="24"/>
          <w:szCs w:val="24"/>
        </w:rPr>
        <w:t>Wykonawca zobowiązany jest do zawiadomienia o usunięciu wad, a Zamawiający wyznaczy ostateczny termin odbioru.</w:t>
      </w:r>
    </w:p>
    <w:p w14:paraId="2FB88AB4" w14:textId="22318148" w:rsidR="009474D4" w:rsidRPr="00A1521F" w:rsidRDefault="009474D4" w:rsidP="004B0261">
      <w:pPr>
        <w:numPr>
          <w:ilvl w:val="0"/>
          <w:numId w:val="6"/>
        </w:numPr>
        <w:tabs>
          <w:tab w:val="left" w:pos="1418"/>
        </w:tabs>
        <w:autoSpaceDE w:val="0"/>
        <w:autoSpaceDN w:val="0"/>
        <w:adjustRightInd w:val="0"/>
        <w:spacing w:after="200" w:line="240" w:lineRule="auto"/>
        <w:ind w:left="426" w:hanging="426"/>
        <w:contextualSpacing/>
        <w:jc w:val="both"/>
        <w:rPr>
          <w:rFonts w:cstheme="minorHAnsi"/>
          <w:sz w:val="24"/>
          <w:szCs w:val="24"/>
        </w:rPr>
      </w:pPr>
      <w:r w:rsidRPr="00A1521F">
        <w:rPr>
          <w:rFonts w:cstheme="minorHAnsi"/>
          <w:sz w:val="24"/>
          <w:szCs w:val="24"/>
        </w:rPr>
        <w:t>W przypadku, gdy Wykonawca odmówi usunięcia wad</w:t>
      </w:r>
      <w:r w:rsidR="00D26C56" w:rsidRPr="00A1521F">
        <w:rPr>
          <w:rFonts w:cstheme="minorHAnsi"/>
          <w:sz w:val="24"/>
          <w:szCs w:val="24"/>
        </w:rPr>
        <w:t xml:space="preserve"> </w:t>
      </w:r>
      <w:r w:rsidR="000D43CC" w:rsidRPr="00A1521F">
        <w:rPr>
          <w:rFonts w:cstheme="minorHAnsi"/>
          <w:sz w:val="24"/>
          <w:szCs w:val="24"/>
        </w:rPr>
        <w:t>określonych w</w:t>
      </w:r>
      <w:r w:rsidR="004F6D1B" w:rsidRPr="00A1521F">
        <w:rPr>
          <w:rFonts w:cstheme="minorHAnsi"/>
          <w:sz w:val="24"/>
          <w:szCs w:val="24"/>
        </w:rPr>
        <w:t xml:space="preserve"> </w:t>
      </w:r>
      <w:r w:rsidR="00D26C56" w:rsidRPr="00A1521F">
        <w:rPr>
          <w:rFonts w:cstheme="minorHAnsi"/>
          <w:sz w:val="24"/>
          <w:szCs w:val="24"/>
        </w:rPr>
        <w:t>ust</w:t>
      </w:r>
      <w:r w:rsidR="000D43CC" w:rsidRPr="00A1521F">
        <w:rPr>
          <w:rFonts w:cstheme="minorHAnsi"/>
          <w:sz w:val="24"/>
          <w:szCs w:val="24"/>
        </w:rPr>
        <w:t>.</w:t>
      </w:r>
      <w:r w:rsidR="00D26C56" w:rsidRPr="00A1521F">
        <w:rPr>
          <w:rFonts w:cstheme="minorHAnsi"/>
          <w:sz w:val="24"/>
          <w:szCs w:val="24"/>
        </w:rPr>
        <w:t xml:space="preserve"> 4</w:t>
      </w:r>
      <w:r w:rsidR="0095723D">
        <w:rPr>
          <w:rFonts w:cstheme="minorHAnsi"/>
          <w:sz w:val="24"/>
          <w:szCs w:val="24"/>
        </w:rPr>
        <w:t xml:space="preserve"> </w:t>
      </w:r>
      <w:r w:rsidR="00AB7989" w:rsidRPr="00A1521F">
        <w:rPr>
          <w:rFonts w:cstheme="minorHAnsi"/>
          <w:sz w:val="24"/>
          <w:szCs w:val="24"/>
        </w:rPr>
        <w:t>wykonania po </w:t>
      </w:r>
      <w:r w:rsidRPr="00A1521F">
        <w:rPr>
          <w:rFonts w:cstheme="minorHAnsi"/>
          <w:sz w:val="24"/>
          <w:szCs w:val="24"/>
        </w:rPr>
        <w:t xml:space="preserve">raz drugi wadliwie wykonanego przedmiotu umowy </w:t>
      </w:r>
      <w:r w:rsidR="008251AA" w:rsidRPr="00A1521F">
        <w:rPr>
          <w:rFonts w:cstheme="minorHAnsi"/>
          <w:sz w:val="24"/>
          <w:szCs w:val="24"/>
        </w:rPr>
        <w:t>lub nie usunie/nie wykona ich w </w:t>
      </w:r>
      <w:r w:rsidRPr="00A1521F">
        <w:rPr>
          <w:rFonts w:cstheme="minorHAnsi"/>
          <w:sz w:val="24"/>
          <w:szCs w:val="24"/>
        </w:rPr>
        <w:t>terminie wyznaczonym przez Zamawiającego – Zamawiający ma prawo zlecić usunięcie tych wad/wykonanie wadliwie wykonanego przedmiotu umowy inne</w:t>
      </w:r>
      <w:r w:rsidR="00D26C56" w:rsidRPr="00A1521F">
        <w:rPr>
          <w:rFonts w:cstheme="minorHAnsi"/>
          <w:sz w:val="24"/>
          <w:szCs w:val="24"/>
        </w:rPr>
        <w:t>mu wykonawcy</w:t>
      </w:r>
      <w:r w:rsidRPr="00A1521F">
        <w:rPr>
          <w:rFonts w:cstheme="minorHAnsi"/>
          <w:sz w:val="24"/>
          <w:szCs w:val="24"/>
        </w:rPr>
        <w:t xml:space="preserve"> </w:t>
      </w:r>
      <w:r w:rsidR="00AB7989" w:rsidRPr="00A1521F">
        <w:rPr>
          <w:rFonts w:cstheme="minorHAnsi"/>
          <w:sz w:val="24"/>
          <w:szCs w:val="24"/>
        </w:rPr>
        <w:t>na </w:t>
      </w:r>
      <w:r w:rsidRPr="00A1521F">
        <w:rPr>
          <w:rFonts w:cstheme="minorHAnsi"/>
          <w:sz w:val="24"/>
          <w:szCs w:val="24"/>
        </w:rPr>
        <w:t>koszt i ryzyko Wykonawcy.</w:t>
      </w:r>
    </w:p>
    <w:p w14:paraId="55ADD828" w14:textId="77777777" w:rsidR="009474D4" w:rsidRPr="00A1521F" w:rsidRDefault="009474D4" w:rsidP="004B0261">
      <w:pPr>
        <w:tabs>
          <w:tab w:val="left" w:pos="850"/>
          <w:tab w:val="left" w:pos="1775"/>
        </w:tabs>
        <w:spacing w:after="240" w:line="240" w:lineRule="auto"/>
        <w:ind w:left="720"/>
        <w:contextualSpacing/>
        <w:rPr>
          <w:rFonts w:eastAsia="Times New Roman" w:cstheme="minorHAnsi"/>
          <w:b/>
          <w:sz w:val="24"/>
          <w:szCs w:val="24"/>
          <w:lang w:eastAsia="pl-PL"/>
        </w:rPr>
      </w:pPr>
    </w:p>
    <w:p w14:paraId="094A5C4A" w14:textId="77777777" w:rsidR="009474D4" w:rsidRPr="00A1521F" w:rsidRDefault="009474D4" w:rsidP="004B0261">
      <w:pPr>
        <w:spacing w:after="0" w:line="240" w:lineRule="auto"/>
        <w:contextualSpacing/>
        <w:jc w:val="center"/>
        <w:rPr>
          <w:rFonts w:eastAsia="Times New Roman" w:cstheme="minorHAnsi"/>
          <w:b/>
          <w:sz w:val="24"/>
          <w:szCs w:val="24"/>
          <w:lang w:eastAsia="pl-PL"/>
        </w:rPr>
      </w:pPr>
      <w:r w:rsidRPr="00A1521F">
        <w:rPr>
          <w:rFonts w:eastAsia="Times New Roman" w:cstheme="minorHAnsi"/>
          <w:b/>
          <w:sz w:val="24"/>
          <w:szCs w:val="24"/>
          <w:lang w:eastAsia="pl-PL"/>
        </w:rPr>
        <w:t>§ 6.</w:t>
      </w:r>
    </w:p>
    <w:p w14:paraId="4E208F14" w14:textId="15B54F3D" w:rsidR="009474D4" w:rsidRPr="00A1521F" w:rsidRDefault="009474D4" w:rsidP="0095723D">
      <w:pPr>
        <w:tabs>
          <w:tab w:val="left" w:pos="850"/>
          <w:tab w:val="left" w:pos="1775"/>
        </w:tabs>
        <w:spacing w:after="0" w:line="240" w:lineRule="auto"/>
        <w:jc w:val="center"/>
        <w:rPr>
          <w:rFonts w:eastAsia="Times New Roman" w:cstheme="minorHAnsi"/>
          <w:b/>
          <w:sz w:val="24"/>
          <w:szCs w:val="24"/>
          <w:lang w:eastAsia="pl-PL"/>
        </w:rPr>
      </w:pPr>
      <w:r w:rsidRPr="00A1521F">
        <w:rPr>
          <w:rFonts w:eastAsia="Times New Roman" w:cstheme="minorHAnsi"/>
          <w:b/>
          <w:sz w:val="24"/>
          <w:szCs w:val="24"/>
          <w:lang w:eastAsia="pl-PL"/>
        </w:rPr>
        <w:t>Odbiór robót</w:t>
      </w:r>
    </w:p>
    <w:p w14:paraId="521DD5B2" w14:textId="77777777" w:rsidR="009474D4" w:rsidRPr="00A1521F" w:rsidRDefault="009474D4" w:rsidP="004B0261">
      <w:pPr>
        <w:numPr>
          <w:ilvl w:val="0"/>
          <w:numId w:val="7"/>
        </w:numPr>
        <w:spacing w:after="200" w:line="240" w:lineRule="auto"/>
        <w:contextualSpacing/>
        <w:jc w:val="both"/>
        <w:rPr>
          <w:rFonts w:cstheme="minorHAnsi"/>
          <w:sz w:val="24"/>
          <w:szCs w:val="24"/>
        </w:rPr>
      </w:pPr>
      <w:r w:rsidRPr="00A1521F">
        <w:rPr>
          <w:rFonts w:cstheme="minorHAnsi"/>
          <w:sz w:val="24"/>
          <w:szCs w:val="24"/>
        </w:rPr>
        <w:t>Wykonawca po zakończeniu prac zgłasza gotowość dokonania odbioru wykonanych prac.</w:t>
      </w:r>
    </w:p>
    <w:p w14:paraId="5D9BE8ED" w14:textId="50B961A9" w:rsidR="009474D4" w:rsidRPr="00A1521F" w:rsidRDefault="009474D4" w:rsidP="004B0261">
      <w:pPr>
        <w:numPr>
          <w:ilvl w:val="0"/>
          <w:numId w:val="7"/>
        </w:numPr>
        <w:spacing w:after="200" w:line="240" w:lineRule="auto"/>
        <w:contextualSpacing/>
        <w:jc w:val="both"/>
        <w:rPr>
          <w:rFonts w:cstheme="minorHAnsi"/>
          <w:sz w:val="24"/>
          <w:szCs w:val="24"/>
        </w:rPr>
      </w:pPr>
      <w:r w:rsidRPr="00A1521F">
        <w:rPr>
          <w:rFonts w:cstheme="minorHAnsi"/>
          <w:sz w:val="24"/>
          <w:szCs w:val="24"/>
        </w:rPr>
        <w:t>Odbiór zostanie potwierdzony protokołem odbioru, którego</w:t>
      </w:r>
      <w:r w:rsidR="00AB7989" w:rsidRPr="00A1521F">
        <w:rPr>
          <w:rFonts w:cstheme="minorHAnsi"/>
          <w:sz w:val="24"/>
          <w:szCs w:val="24"/>
        </w:rPr>
        <w:t xml:space="preserve"> wzór stanowi Załącznik nr 2 do </w:t>
      </w:r>
      <w:r w:rsidRPr="00A1521F">
        <w:rPr>
          <w:rFonts w:cstheme="minorHAnsi"/>
          <w:sz w:val="24"/>
          <w:szCs w:val="24"/>
        </w:rPr>
        <w:t>umowy.</w:t>
      </w:r>
    </w:p>
    <w:p w14:paraId="4143AF14" w14:textId="018A649D" w:rsidR="009474D4" w:rsidRPr="00A1521F" w:rsidRDefault="009474D4" w:rsidP="004B0261">
      <w:pPr>
        <w:numPr>
          <w:ilvl w:val="0"/>
          <w:numId w:val="7"/>
        </w:numPr>
        <w:spacing w:after="200" w:line="240" w:lineRule="auto"/>
        <w:contextualSpacing/>
        <w:jc w:val="both"/>
        <w:rPr>
          <w:rFonts w:cstheme="minorHAnsi"/>
          <w:sz w:val="24"/>
          <w:szCs w:val="24"/>
        </w:rPr>
      </w:pPr>
      <w:r w:rsidRPr="00A1521F">
        <w:rPr>
          <w:rFonts w:eastAsia="Times New Roman" w:cstheme="minorHAnsi"/>
          <w:sz w:val="24"/>
          <w:szCs w:val="24"/>
          <w:lang w:eastAsia="pl-PL"/>
        </w:rPr>
        <w:t xml:space="preserve">Wykonawca zobowiązany jest przekazać Zamawiającemu, nie później niż w dniu odbioru przedmiotu umowy wszelkie </w:t>
      </w:r>
      <w:r w:rsidRPr="00A1521F">
        <w:rPr>
          <w:rFonts w:eastAsia="Book Antiqua" w:cstheme="minorHAnsi"/>
          <w:color w:val="000000"/>
          <w:sz w:val="24"/>
          <w:szCs w:val="24"/>
          <w:lang w:eastAsia="pl-PL" w:bidi="pl-PL"/>
        </w:rPr>
        <w:t>atesty, deklaracje lub certyfikaty</w:t>
      </w:r>
      <w:r w:rsidRPr="00A1521F">
        <w:rPr>
          <w:rFonts w:eastAsia="Times New Roman" w:cstheme="minorHAnsi"/>
          <w:sz w:val="24"/>
          <w:szCs w:val="24"/>
          <w:lang w:eastAsia="pl-PL"/>
        </w:rPr>
        <w:t xml:space="preserve">, o których mowa w </w:t>
      </w:r>
      <w:r w:rsidR="00C43C0C" w:rsidRPr="00A1521F">
        <w:rPr>
          <w:rFonts w:eastAsia="Times New Roman" w:cstheme="minorHAnsi"/>
          <w:sz w:val="24"/>
          <w:szCs w:val="24"/>
          <w:lang w:eastAsia="pl-PL"/>
        </w:rPr>
        <w:t>§ 2 ust. 7</w:t>
      </w:r>
      <w:r w:rsidRPr="00A1521F">
        <w:rPr>
          <w:rFonts w:eastAsia="Times New Roman" w:cstheme="minorHAnsi"/>
          <w:sz w:val="24"/>
          <w:szCs w:val="24"/>
          <w:lang w:eastAsia="pl-PL"/>
        </w:rPr>
        <w:t xml:space="preserve">,  karty gwarancyjne oraz inne dokumenty, jeżeli są wymagane </w:t>
      </w:r>
      <w:r w:rsidRPr="00410CAB">
        <w:rPr>
          <w:rFonts w:eastAsia="Times New Roman" w:cstheme="minorHAnsi"/>
          <w:sz w:val="24"/>
          <w:szCs w:val="24"/>
          <w:lang w:eastAsia="pl-PL"/>
        </w:rPr>
        <w:t>przepisami</w:t>
      </w:r>
      <w:r w:rsidR="0007502C" w:rsidRPr="00410CAB">
        <w:rPr>
          <w:rFonts w:eastAsia="Times New Roman" w:cstheme="minorHAnsi"/>
          <w:sz w:val="24"/>
          <w:szCs w:val="24"/>
          <w:lang w:eastAsia="pl-PL"/>
        </w:rPr>
        <w:t xml:space="preserve"> prawa</w:t>
      </w:r>
      <w:r w:rsidRPr="00A1521F">
        <w:rPr>
          <w:rFonts w:eastAsia="Times New Roman" w:cstheme="minorHAnsi"/>
          <w:sz w:val="24"/>
          <w:szCs w:val="24"/>
          <w:lang w:eastAsia="pl-PL"/>
        </w:rPr>
        <w:t>.</w:t>
      </w:r>
    </w:p>
    <w:p w14:paraId="2B274073" w14:textId="77777777" w:rsidR="00410CAB" w:rsidRPr="00A1521F" w:rsidRDefault="00410CAB" w:rsidP="004B0261">
      <w:pPr>
        <w:tabs>
          <w:tab w:val="left" w:pos="1977"/>
        </w:tabs>
        <w:spacing w:after="0" w:line="240" w:lineRule="auto"/>
        <w:jc w:val="center"/>
        <w:rPr>
          <w:rFonts w:eastAsia="Times New Roman" w:cstheme="minorHAnsi"/>
          <w:b/>
          <w:sz w:val="24"/>
          <w:szCs w:val="24"/>
          <w:lang w:eastAsia="pl-PL"/>
        </w:rPr>
      </w:pPr>
    </w:p>
    <w:p w14:paraId="11127CFA" w14:textId="43B91F90" w:rsidR="009474D4" w:rsidRPr="00A1521F" w:rsidRDefault="009474D4" w:rsidP="004B0261">
      <w:pPr>
        <w:tabs>
          <w:tab w:val="left" w:pos="1977"/>
        </w:tabs>
        <w:spacing w:after="0" w:line="240" w:lineRule="auto"/>
        <w:jc w:val="center"/>
        <w:rPr>
          <w:rFonts w:eastAsia="Times New Roman" w:cstheme="minorHAnsi"/>
          <w:b/>
          <w:sz w:val="24"/>
          <w:szCs w:val="24"/>
          <w:lang w:eastAsia="pl-PL"/>
        </w:rPr>
      </w:pPr>
      <w:r w:rsidRPr="00A1521F">
        <w:rPr>
          <w:rFonts w:eastAsia="Times New Roman" w:cstheme="minorHAnsi"/>
          <w:b/>
          <w:sz w:val="24"/>
          <w:szCs w:val="24"/>
          <w:lang w:eastAsia="pl-PL"/>
        </w:rPr>
        <w:t>§ 7.</w:t>
      </w:r>
    </w:p>
    <w:p w14:paraId="7EF8FAA6" w14:textId="0986AB8D" w:rsidR="009474D4" w:rsidRPr="00A1521F" w:rsidRDefault="009474D4" w:rsidP="0095723D">
      <w:pPr>
        <w:tabs>
          <w:tab w:val="left" w:pos="1977"/>
        </w:tabs>
        <w:spacing w:after="0" w:line="240" w:lineRule="auto"/>
        <w:jc w:val="center"/>
        <w:rPr>
          <w:rFonts w:eastAsia="Times New Roman" w:cstheme="minorHAnsi"/>
          <w:b/>
          <w:sz w:val="24"/>
          <w:szCs w:val="24"/>
          <w:lang w:eastAsia="pl-PL"/>
        </w:rPr>
      </w:pPr>
      <w:r w:rsidRPr="00A1521F">
        <w:rPr>
          <w:rFonts w:eastAsia="Times New Roman" w:cstheme="minorHAnsi"/>
          <w:b/>
          <w:sz w:val="24"/>
          <w:szCs w:val="24"/>
          <w:lang w:eastAsia="pl-PL"/>
        </w:rPr>
        <w:t>Uprawnienia z tytułu rękojmi i gwarancji jakości</w:t>
      </w:r>
    </w:p>
    <w:p w14:paraId="30B4B6C7" w14:textId="0E6FFDD1" w:rsidR="009474D4" w:rsidRPr="00A1521F" w:rsidRDefault="009474D4" w:rsidP="004B0261">
      <w:pPr>
        <w:numPr>
          <w:ilvl w:val="0"/>
          <w:numId w:val="18"/>
        </w:numPr>
        <w:suppressAutoHyphens/>
        <w:spacing w:after="0" w:line="240" w:lineRule="auto"/>
        <w:ind w:left="426"/>
        <w:contextualSpacing/>
        <w:jc w:val="both"/>
        <w:rPr>
          <w:rFonts w:eastAsia="Times New Roman" w:cstheme="minorHAnsi"/>
          <w:sz w:val="24"/>
          <w:szCs w:val="24"/>
          <w:lang w:eastAsia="pl-PL" w:bidi="pl-PL"/>
        </w:rPr>
      </w:pPr>
      <w:r w:rsidRPr="00A1521F">
        <w:rPr>
          <w:rFonts w:eastAsia="Book Antiqua" w:cstheme="minorHAnsi"/>
          <w:sz w:val="24"/>
          <w:szCs w:val="24"/>
          <w:lang w:eastAsia="pl-PL" w:bidi="pl-PL"/>
        </w:rPr>
        <w:t xml:space="preserve">Na wykonane roboty Wykonawca udziela </w:t>
      </w:r>
      <w:r w:rsidR="007D0838">
        <w:rPr>
          <w:rFonts w:eastAsia="Book Antiqua" w:cstheme="minorHAnsi"/>
          <w:sz w:val="24"/>
          <w:szCs w:val="24"/>
          <w:lang w:eastAsia="pl-PL" w:bidi="pl-PL"/>
        </w:rPr>
        <w:t>____</w:t>
      </w:r>
      <w:r w:rsidR="0095723D">
        <w:rPr>
          <w:rFonts w:eastAsia="Book Antiqua" w:cstheme="minorHAnsi"/>
          <w:sz w:val="24"/>
          <w:szCs w:val="24"/>
          <w:lang w:eastAsia="pl-PL" w:bidi="pl-PL"/>
        </w:rPr>
        <w:t xml:space="preserve"> </w:t>
      </w:r>
      <w:r w:rsidRPr="00A1521F">
        <w:rPr>
          <w:rFonts w:eastAsia="Book Antiqua" w:cstheme="minorHAnsi"/>
          <w:sz w:val="24"/>
          <w:szCs w:val="24"/>
          <w:lang w:eastAsia="pl-PL" w:bidi="pl-PL"/>
        </w:rPr>
        <w:t>-</w:t>
      </w:r>
      <w:r w:rsidR="00814B1A">
        <w:rPr>
          <w:rFonts w:eastAsia="Book Antiqua" w:cstheme="minorHAnsi"/>
          <w:sz w:val="24"/>
          <w:szCs w:val="24"/>
          <w:lang w:eastAsia="pl-PL" w:bidi="pl-PL"/>
        </w:rPr>
        <w:t xml:space="preserve"> </w:t>
      </w:r>
      <w:r w:rsidRPr="00A1521F">
        <w:rPr>
          <w:rFonts w:eastAsia="Book Antiqua" w:cstheme="minorHAnsi"/>
          <w:sz w:val="24"/>
          <w:szCs w:val="24"/>
          <w:lang w:eastAsia="pl-PL" w:bidi="pl-PL"/>
        </w:rPr>
        <w:t>miesięcznej gwarancji.</w:t>
      </w:r>
    </w:p>
    <w:p w14:paraId="1FD4CF87" w14:textId="77777777" w:rsidR="009474D4" w:rsidRPr="00A1521F" w:rsidRDefault="009474D4" w:rsidP="004B0261">
      <w:pPr>
        <w:numPr>
          <w:ilvl w:val="0"/>
          <w:numId w:val="18"/>
        </w:numPr>
        <w:suppressAutoHyphens/>
        <w:spacing w:after="0" w:line="240" w:lineRule="auto"/>
        <w:ind w:left="426"/>
        <w:contextualSpacing/>
        <w:jc w:val="both"/>
        <w:rPr>
          <w:rFonts w:eastAsia="Times New Roman" w:cstheme="minorHAnsi"/>
          <w:sz w:val="24"/>
          <w:szCs w:val="24"/>
          <w:lang w:eastAsia="pl-PL" w:bidi="pl-PL"/>
        </w:rPr>
      </w:pPr>
      <w:r w:rsidRPr="00A1521F">
        <w:rPr>
          <w:rFonts w:eastAsia="Book Antiqua" w:cstheme="minorHAnsi"/>
          <w:sz w:val="24"/>
          <w:szCs w:val="24"/>
          <w:lang w:eastAsia="pl-PL" w:bidi="pl-PL"/>
        </w:rPr>
        <w:t>Udzielona gwarancja nie wyłącza, nie ogranicza, ani nie zawiesza uprawnień Zamawiającego z tytułu rękojmi za wady. Okres obowiązywania rękojmi wynosi 60 miesięcy. Bieg terminu gwarancji i rękojmi rozpoczyna się od dnia podpisania „</w:t>
      </w:r>
      <w:r w:rsidRPr="00A1521F">
        <w:rPr>
          <w:rFonts w:eastAsia="Book Antiqua" w:cstheme="minorHAnsi"/>
          <w:iCs/>
          <w:color w:val="000000"/>
          <w:spacing w:val="-10"/>
          <w:sz w:val="24"/>
          <w:szCs w:val="24"/>
          <w:lang w:eastAsia="pl-PL" w:bidi="pl-PL"/>
        </w:rPr>
        <w:t>bez zastrzeżeń” protokołu odbioru, o którym mowa w § 6 ust. 2 umowy</w:t>
      </w:r>
      <w:r w:rsidRPr="00A1521F">
        <w:rPr>
          <w:rFonts w:eastAsia="Book Antiqua" w:cstheme="minorHAnsi"/>
          <w:i/>
          <w:iCs/>
          <w:color w:val="000000"/>
          <w:spacing w:val="-10"/>
          <w:sz w:val="24"/>
          <w:szCs w:val="24"/>
          <w:lang w:eastAsia="pl-PL" w:bidi="pl-PL"/>
        </w:rPr>
        <w:t>.</w:t>
      </w:r>
    </w:p>
    <w:p w14:paraId="422A42B6" w14:textId="77777777" w:rsidR="009474D4" w:rsidRPr="00A1521F" w:rsidRDefault="009474D4" w:rsidP="004B0261">
      <w:pPr>
        <w:numPr>
          <w:ilvl w:val="0"/>
          <w:numId w:val="18"/>
        </w:numPr>
        <w:suppressAutoHyphens/>
        <w:spacing w:after="0" w:line="240" w:lineRule="auto"/>
        <w:ind w:left="426"/>
        <w:contextualSpacing/>
        <w:jc w:val="both"/>
        <w:rPr>
          <w:rFonts w:eastAsia="Times New Roman" w:cstheme="minorHAnsi"/>
          <w:sz w:val="24"/>
          <w:szCs w:val="24"/>
          <w:lang w:eastAsia="pl-PL" w:bidi="pl-PL"/>
        </w:rPr>
      </w:pPr>
      <w:r w:rsidRPr="00A1521F">
        <w:rPr>
          <w:rFonts w:eastAsia="Book Antiqua" w:cstheme="minorHAnsi"/>
          <w:sz w:val="24"/>
          <w:szCs w:val="24"/>
          <w:lang w:eastAsia="pl-PL" w:bidi="pl-PL"/>
        </w:rPr>
        <w:t>Gwarancja obejmuje wszystkie elementy wykonanych prac.</w:t>
      </w:r>
    </w:p>
    <w:p w14:paraId="6A4E23B2" w14:textId="77777777" w:rsidR="009474D4" w:rsidRPr="00A1521F" w:rsidRDefault="009474D4" w:rsidP="004B0261">
      <w:pPr>
        <w:numPr>
          <w:ilvl w:val="0"/>
          <w:numId w:val="18"/>
        </w:numPr>
        <w:suppressAutoHyphens/>
        <w:spacing w:after="0" w:line="240" w:lineRule="auto"/>
        <w:ind w:left="426"/>
        <w:contextualSpacing/>
        <w:jc w:val="both"/>
        <w:rPr>
          <w:rFonts w:eastAsia="Times New Roman" w:cstheme="minorHAnsi"/>
          <w:sz w:val="24"/>
          <w:szCs w:val="24"/>
          <w:lang w:eastAsia="pl-PL" w:bidi="pl-PL"/>
        </w:rPr>
      </w:pPr>
      <w:r w:rsidRPr="00A1521F">
        <w:rPr>
          <w:rFonts w:eastAsia="Book Antiqua" w:cstheme="minorHAnsi"/>
          <w:sz w:val="24"/>
          <w:szCs w:val="24"/>
          <w:lang w:eastAsia="pl-PL" w:bidi="pl-PL"/>
        </w:rPr>
        <w:lastRenderedPageBreak/>
        <w:t>Wykonawca zobowiązuje się do bezpłatnego usunięcia wad ujawnionych w okresie trwania gwarancji i rękojmi lub do dostarczenia i zamontowania wolnego od wad przedmiotu umowy w terminie określonym przez Zamawiającego.</w:t>
      </w:r>
    </w:p>
    <w:p w14:paraId="52BC4CDD" w14:textId="1F0B6093" w:rsidR="009474D4" w:rsidRPr="00A1521F" w:rsidRDefault="009474D4" w:rsidP="004B0261">
      <w:pPr>
        <w:numPr>
          <w:ilvl w:val="0"/>
          <w:numId w:val="18"/>
        </w:numPr>
        <w:suppressAutoHyphens/>
        <w:spacing w:after="0" w:line="240" w:lineRule="auto"/>
        <w:ind w:left="426"/>
        <w:contextualSpacing/>
        <w:jc w:val="both"/>
        <w:rPr>
          <w:rFonts w:eastAsia="Times New Roman" w:cstheme="minorHAnsi"/>
          <w:sz w:val="24"/>
          <w:szCs w:val="24"/>
          <w:lang w:eastAsia="pl-PL" w:bidi="pl-PL"/>
        </w:rPr>
      </w:pPr>
      <w:r w:rsidRPr="00A1521F">
        <w:rPr>
          <w:rFonts w:eastAsia="Book Antiqua" w:cstheme="minorHAnsi"/>
          <w:sz w:val="24"/>
          <w:szCs w:val="24"/>
          <w:lang w:eastAsia="pl-PL" w:bidi="pl-PL"/>
        </w:rPr>
        <w:t xml:space="preserve">Zgłoszenia Zamawiającego o wystąpieniu wady przekazywane będą Wykonawcy </w:t>
      </w:r>
      <w:r w:rsidRPr="00A1521F">
        <w:rPr>
          <w:rFonts w:cstheme="minorHAnsi"/>
          <w:sz w:val="24"/>
          <w:szCs w:val="24"/>
        </w:rPr>
        <w:t>telefonicznie na nr telefonu</w:t>
      </w:r>
      <w:r w:rsidR="008F0068" w:rsidRPr="00A1521F">
        <w:rPr>
          <w:rFonts w:cstheme="minorHAnsi"/>
          <w:sz w:val="24"/>
          <w:szCs w:val="24"/>
        </w:rPr>
        <w:t xml:space="preserve"> </w:t>
      </w:r>
      <w:r w:rsidR="00236880">
        <w:rPr>
          <w:rFonts w:cstheme="minorHAnsi"/>
          <w:sz w:val="24"/>
          <w:szCs w:val="24"/>
        </w:rPr>
        <w:t>__________</w:t>
      </w:r>
      <w:r w:rsidRPr="00A1521F">
        <w:rPr>
          <w:rFonts w:cstheme="minorHAnsi"/>
          <w:sz w:val="24"/>
          <w:szCs w:val="24"/>
        </w:rPr>
        <w:t xml:space="preserve"> lub e-mailowo, na adres</w:t>
      </w:r>
      <w:r w:rsidR="00236880">
        <w:rPr>
          <w:rFonts w:cstheme="minorHAnsi"/>
          <w:sz w:val="24"/>
          <w:szCs w:val="24"/>
        </w:rPr>
        <w:t>:</w:t>
      </w:r>
      <w:r w:rsidR="008F0068" w:rsidRPr="00A1521F">
        <w:rPr>
          <w:rFonts w:cstheme="minorHAnsi"/>
          <w:sz w:val="24"/>
          <w:szCs w:val="24"/>
        </w:rPr>
        <w:t xml:space="preserve"> </w:t>
      </w:r>
      <w:r w:rsidR="00236880">
        <w:rPr>
          <w:rFonts w:cstheme="minorHAnsi"/>
          <w:sz w:val="24"/>
          <w:szCs w:val="24"/>
        </w:rPr>
        <w:t>__________________</w:t>
      </w:r>
    </w:p>
    <w:p w14:paraId="1CDD9507" w14:textId="77777777" w:rsidR="009474D4" w:rsidRPr="00A1521F" w:rsidRDefault="009474D4" w:rsidP="004B0261">
      <w:pPr>
        <w:numPr>
          <w:ilvl w:val="0"/>
          <w:numId w:val="18"/>
        </w:numPr>
        <w:suppressAutoHyphens/>
        <w:spacing w:after="0" w:line="240" w:lineRule="auto"/>
        <w:ind w:left="426"/>
        <w:contextualSpacing/>
        <w:jc w:val="both"/>
        <w:rPr>
          <w:rFonts w:eastAsia="Times New Roman" w:cstheme="minorHAnsi"/>
          <w:sz w:val="24"/>
          <w:szCs w:val="24"/>
          <w:lang w:eastAsia="pl-PL" w:bidi="pl-PL"/>
        </w:rPr>
      </w:pPr>
      <w:r w:rsidRPr="00A1521F">
        <w:rPr>
          <w:rFonts w:cstheme="minorHAnsi"/>
          <w:sz w:val="24"/>
          <w:szCs w:val="24"/>
        </w:rPr>
        <w:t>Wykonawca zobowiązuje się do usunięcia zgłoszonych usterek w terminie nie dłuższym niż 7 dni od daty zgłoszenia, a w przypadkach zagrażających bezpieczeństwu w terminie nie dłuższym niż 24 godziny od momentu zgłoszenia.</w:t>
      </w:r>
    </w:p>
    <w:p w14:paraId="7BAADFBE" w14:textId="77777777" w:rsidR="009474D4" w:rsidRPr="00A1521F" w:rsidRDefault="009474D4" w:rsidP="004B0261">
      <w:pPr>
        <w:numPr>
          <w:ilvl w:val="0"/>
          <w:numId w:val="18"/>
        </w:numPr>
        <w:suppressAutoHyphens/>
        <w:spacing w:after="0" w:line="240" w:lineRule="auto"/>
        <w:ind w:left="426"/>
        <w:contextualSpacing/>
        <w:jc w:val="both"/>
        <w:rPr>
          <w:rFonts w:eastAsia="Times New Roman" w:cstheme="minorHAnsi"/>
          <w:sz w:val="24"/>
          <w:szCs w:val="24"/>
          <w:lang w:eastAsia="pl-PL" w:bidi="pl-PL"/>
        </w:rPr>
      </w:pPr>
      <w:r w:rsidRPr="00A1521F">
        <w:rPr>
          <w:rFonts w:eastAsia="Book Antiqua" w:cstheme="minorHAnsi"/>
          <w:sz w:val="24"/>
          <w:szCs w:val="24"/>
          <w:lang w:eastAsia="pl-PL" w:bidi="pl-PL"/>
        </w:rPr>
        <w:t>Wykonawca jest odpowiedzialny za wszelkie szkody, które spowodował podczas usuwania wad i usterek, stwierdzonych w okresie gwarancji i rękojmi.</w:t>
      </w:r>
    </w:p>
    <w:p w14:paraId="655670AF" w14:textId="77777777" w:rsidR="009474D4" w:rsidRPr="00A1521F" w:rsidRDefault="009474D4" w:rsidP="004B0261">
      <w:pPr>
        <w:numPr>
          <w:ilvl w:val="0"/>
          <w:numId w:val="18"/>
        </w:numPr>
        <w:suppressAutoHyphens/>
        <w:spacing w:after="0" w:line="240" w:lineRule="auto"/>
        <w:ind w:left="426"/>
        <w:contextualSpacing/>
        <w:jc w:val="both"/>
        <w:rPr>
          <w:rFonts w:eastAsia="Times New Roman" w:cstheme="minorHAnsi"/>
          <w:sz w:val="24"/>
          <w:szCs w:val="24"/>
          <w:lang w:eastAsia="pl-PL" w:bidi="pl-PL"/>
        </w:rPr>
      </w:pPr>
      <w:r w:rsidRPr="00A1521F">
        <w:rPr>
          <w:rFonts w:eastAsia="Book Antiqua" w:cstheme="minorHAnsi"/>
          <w:sz w:val="24"/>
          <w:szCs w:val="24"/>
          <w:lang w:eastAsia="pl-PL" w:bidi="pl-PL"/>
        </w:rPr>
        <w:t>W przypadku braku usunięcia przez Wykonawcę wady ujawnionej w okresie gwarancji i rękojmi</w:t>
      </w:r>
      <w:r w:rsidRPr="00A1521F">
        <w:rPr>
          <w:rFonts w:cstheme="minorHAnsi"/>
          <w:sz w:val="24"/>
          <w:szCs w:val="24"/>
        </w:rPr>
        <w:t xml:space="preserve"> </w:t>
      </w:r>
      <w:r w:rsidRPr="00A1521F">
        <w:rPr>
          <w:rFonts w:eastAsia="Book Antiqua" w:cstheme="minorHAnsi"/>
          <w:sz w:val="24"/>
          <w:szCs w:val="24"/>
          <w:lang w:eastAsia="pl-PL" w:bidi="pl-PL"/>
        </w:rPr>
        <w:t xml:space="preserve">Zamawiający ma prawo do zlecenia usunięcia takiej wady osobie trzeciej na koszt i ryzyko Wykonawcy. </w:t>
      </w:r>
    </w:p>
    <w:p w14:paraId="402DE2BC" w14:textId="77777777" w:rsidR="009474D4" w:rsidRPr="00A1521F" w:rsidRDefault="009474D4" w:rsidP="004B0261">
      <w:pPr>
        <w:numPr>
          <w:ilvl w:val="0"/>
          <w:numId w:val="18"/>
        </w:numPr>
        <w:suppressAutoHyphens/>
        <w:spacing w:after="0" w:line="240" w:lineRule="auto"/>
        <w:ind w:left="426"/>
        <w:contextualSpacing/>
        <w:jc w:val="both"/>
        <w:rPr>
          <w:rFonts w:eastAsia="Times New Roman" w:cstheme="minorHAnsi"/>
          <w:sz w:val="24"/>
          <w:szCs w:val="24"/>
          <w:lang w:eastAsia="pl-PL" w:bidi="pl-PL"/>
        </w:rPr>
      </w:pPr>
      <w:r w:rsidRPr="00A1521F">
        <w:rPr>
          <w:rFonts w:eastAsia="Book Antiqua" w:cstheme="minorHAnsi"/>
          <w:sz w:val="24"/>
          <w:szCs w:val="24"/>
          <w:lang w:eastAsia="pl-PL" w:bidi="pl-PL"/>
        </w:rPr>
        <w:t xml:space="preserve">Zaistnienie okoliczności opisanych w ust. 8 nie powoduje utraty przez Zamawiającego uprawnień wynikających z gwarancji udzielonej przez Wykonawcę.   </w:t>
      </w:r>
    </w:p>
    <w:p w14:paraId="3B60151F" w14:textId="77777777" w:rsidR="009474D4" w:rsidRPr="00A1521F" w:rsidRDefault="009474D4" w:rsidP="004B0261">
      <w:pPr>
        <w:spacing w:after="0" w:line="240" w:lineRule="auto"/>
        <w:jc w:val="both"/>
        <w:rPr>
          <w:rFonts w:cstheme="minorHAnsi"/>
          <w:b/>
          <w:sz w:val="24"/>
          <w:szCs w:val="24"/>
        </w:rPr>
      </w:pPr>
    </w:p>
    <w:p w14:paraId="70172365" w14:textId="77777777" w:rsidR="009474D4" w:rsidRPr="00A1521F" w:rsidRDefault="009474D4" w:rsidP="004B0261">
      <w:pPr>
        <w:tabs>
          <w:tab w:val="left" w:pos="1905"/>
        </w:tabs>
        <w:spacing w:after="0" w:line="240" w:lineRule="auto"/>
        <w:jc w:val="center"/>
        <w:rPr>
          <w:rFonts w:eastAsia="Times New Roman" w:cstheme="minorHAnsi"/>
          <w:b/>
          <w:sz w:val="24"/>
          <w:szCs w:val="24"/>
          <w:lang w:eastAsia="pl-PL"/>
        </w:rPr>
      </w:pPr>
      <w:r w:rsidRPr="00A1521F">
        <w:rPr>
          <w:rFonts w:eastAsia="Times New Roman" w:cstheme="minorHAnsi"/>
          <w:b/>
          <w:sz w:val="24"/>
          <w:szCs w:val="24"/>
          <w:lang w:eastAsia="pl-PL"/>
        </w:rPr>
        <w:t>§ 8.</w:t>
      </w:r>
    </w:p>
    <w:p w14:paraId="543026A0" w14:textId="4B54E2A8" w:rsidR="009474D4" w:rsidRPr="00A1521F" w:rsidRDefault="009474D4" w:rsidP="0095723D">
      <w:pPr>
        <w:tabs>
          <w:tab w:val="left" w:pos="1905"/>
        </w:tabs>
        <w:spacing w:after="0" w:line="240" w:lineRule="auto"/>
        <w:jc w:val="center"/>
        <w:rPr>
          <w:rFonts w:eastAsia="Times New Roman" w:cstheme="minorHAnsi"/>
          <w:b/>
          <w:sz w:val="24"/>
          <w:szCs w:val="24"/>
          <w:lang w:eastAsia="pl-PL"/>
        </w:rPr>
      </w:pPr>
      <w:r w:rsidRPr="00A1521F">
        <w:rPr>
          <w:rFonts w:eastAsia="Times New Roman" w:cstheme="minorHAnsi"/>
          <w:b/>
          <w:sz w:val="24"/>
          <w:szCs w:val="24"/>
          <w:lang w:eastAsia="pl-PL"/>
        </w:rPr>
        <w:t xml:space="preserve">Odstąpienie, rozwiązanie i zmiany umowy. </w:t>
      </w:r>
    </w:p>
    <w:p w14:paraId="5646B4C5" w14:textId="77777777" w:rsidR="00FC1717" w:rsidRPr="00A1521F" w:rsidRDefault="009474D4" w:rsidP="004B0261">
      <w:pPr>
        <w:numPr>
          <w:ilvl w:val="1"/>
          <w:numId w:val="12"/>
        </w:numPr>
        <w:spacing w:after="0" w:line="240" w:lineRule="auto"/>
        <w:contextualSpacing/>
        <w:jc w:val="both"/>
        <w:rPr>
          <w:rFonts w:cstheme="minorHAnsi"/>
          <w:sz w:val="24"/>
          <w:szCs w:val="24"/>
        </w:rPr>
      </w:pPr>
      <w:r w:rsidRPr="00A1521F">
        <w:rPr>
          <w:rFonts w:cstheme="minorHAnsi"/>
          <w:sz w:val="24"/>
          <w:szCs w:val="24"/>
        </w:rPr>
        <w:t xml:space="preserve">W razie wystąpienia istotnej zmiany okoliczności powodującej, że wykonanie umowy </w:t>
      </w:r>
      <w:r w:rsidRPr="00A1521F">
        <w:rPr>
          <w:rFonts w:cstheme="minorHAnsi"/>
          <w:sz w:val="24"/>
          <w:szCs w:val="24"/>
        </w:rPr>
        <w:br/>
        <w:t>nie leży w interesie publicznym, czego nie można było przewidzieć w chwili jej zawarcia, Zamawiający może odstąpić od umowy w terminie 30 dni od powzięcia wiadomości o powyżs</w:t>
      </w:r>
      <w:r w:rsidR="00FC1717" w:rsidRPr="00A1521F">
        <w:rPr>
          <w:rFonts w:cstheme="minorHAnsi"/>
          <w:sz w:val="24"/>
          <w:szCs w:val="24"/>
        </w:rPr>
        <w:t>zych okolicznościach.</w:t>
      </w:r>
    </w:p>
    <w:p w14:paraId="7191D1F0" w14:textId="374A3EB5" w:rsidR="009474D4" w:rsidRPr="00A1521F" w:rsidRDefault="009474D4" w:rsidP="004B0261">
      <w:pPr>
        <w:numPr>
          <w:ilvl w:val="1"/>
          <w:numId w:val="12"/>
        </w:numPr>
        <w:spacing w:after="0" w:line="240" w:lineRule="auto"/>
        <w:contextualSpacing/>
        <w:jc w:val="both"/>
        <w:rPr>
          <w:rFonts w:cstheme="minorHAnsi"/>
          <w:sz w:val="24"/>
          <w:szCs w:val="24"/>
        </w:rPr>
      </w:pPr>
      <w:r w:rsidRPr="00A1521F">
        <w:rPr>
          <w:rFonts w:cstheme="minorHAnsi"/>
          <w:sz w:val="24"/>
          <w:szCs w:val="24"/>
        </w:rPr>
        <w:t xml:space="preserve">Zamawiający może odstąpić od umowy lub zmniejszyć jej zakres w przypadku braku lub zmniejszenia środków finansowych przyznanych Zamawiającemu na realizację niniejszego zamówienia. W takim wypadku </w:t>
      </w:r>
      <w:r w:rsidRPr="00A1521F">
        <w:rPr>
          <w:rFonts w:eastAsia="Book Antiqua" w:cstheme="minorHAnsi"/>
          <w:sz w:val="24"/>
          <w:szCs w:val="24"/>
          <w:lang w:eastAsia="pl-PL" w:bidi="pl-PL"/>
        </w:rPr>
        <w:t>Zamawiający jest uprawniony do odstąpienia od umowy w całości lub w części, w terminie 30 dni od dn</w:t>
      </w:r>
      <w:r w:rsidR="0095723D">
        <w:rPr>
          <w:rFonts w:eastAsia="Book Antiqua" w:cstheme="minorHAnsi"/>
          <w:sz w:val="24"/>
          <w:szCs w:val="24"/>
          <w:lang w:eastAsia="pl-PL" w:bidi="pl-PL"/>
        </w:rPr>
        <w:t xml:space="preserve">ia uzyskania przez niego wiedzy </w:t>
      </w:r>
      <w:r w:rsidR="0095723D">
        <w:rPr>
          <w:rFonts w:eastAsia="Book Antiqua" w:cstheme="minorHAnsi"/>
          <w:sz w:val="24"/>
          <w:szCs w:val="24"/>
          <w:lang w:eastAsia="pl-PL" w:bidi="pl-PL"/>
        </w:rPr>
        <w:br/>
      </w:r>
      <w:r w:rsidRPr="00A1521F">
        <w:rPr>
          <w:rFonts w:eastAsia="Book Antiqua" w:cstheme="minorHAnsi"/>
          <w:sz w:val="24"/>
          <w:szCs w:val="24"/>
          <w:lang w:eastAsia="pl-PL" w:bidi="pl-PL"/>
        </w:rPr>
        <w:t>o</w:t>
      </w:r>
      <w:r w:rsidR="0095723D">
        <w:rPr>
          <w:rFonts w:eastAsia="Book Antiqua" w:cstheme="minorHAnsi"/>
          <w:sz w:val="24"/>
          <w:szCs w:val="24"/>
          <w:lang w:eastAsia="pl-PL" w:bidi="pl-PL"/>
        </w:rPr>
        <w:t xml:space="preserve"> </w:t>
      </w:r>
      <w:r w:rsidRPr="00A1521F">
        <w:rPr>
          <w:rFonts w:eastAsia="Book Antiqua" w:cstheme="minorHAnsi"/>
          <w:sz w:val="24"/>
          <w:szCs w:val="24"/>
          <w:lang w:eastAsia="pl-PL" w:bidi="pl-PL"/>
        </w:rPr>
        <w:t>okoliczności uzasadniającej odstąpienie.</w:t>
      </w:r>
    </w:p>
    <w:p w14:paraId="022FE55E" w14:textId="086070A5" w:rsidR="009474D4" w:rsidRPr="00A1521F" w:rsidRDefault="009474D4" w:rsidP="004B0261">
      <w:pPr>
        <w:numPr>
          <w:ilvl w:val="1"/>
          <w:numId w:val="12"/>
        </w:numPr>
        <w:spacing w:after="0" w:line="240" w:lineRule="auto"/>
        <w:contextualSpacing/>
        <w:jc w:val="both"/>
        <w:rPr>
          <w:rFonts w:cstheme="minorHAnsi"/>
          <w:sz w:val="24"/>
          <w:szCs w:val="24"/>
        </w:rPr>
      </w:pPr>
      <w:r w:rsidRPr="00A1521F">
        <w:rPr>
          <w:rFonts w:cstheme="minorHAnsi"/>
          <w:sz w:val="24"/>
          <w:szCs w:val="24"/>
        </w:rPr>
        <w:t>Zamawiający może odstąpić od umowy</w:t>
      </w:r>
      <w:r w:rsidRPr="00A1521F">
        <w:rPr>
          <w:rFonts w:eastAsia="Book Antiqua" w:cstheme="minorHAnsi"/>
          <w:sz w:val="24"/>
          <w:szCs w:val="24"/>
          <w:lang w:eastAsia="pl-PL" w:bidi="pl-PL"/>
        </w:rPr>
        <w:t xml:space="preserve"> z przyczyn le</w:t>
      </w:r>
      <w:r w:rsidR="00AB7989" w:rsidRPr="00A1521F">
        <w:rPr>
          <w:rFonts w:eastAsia="Book Antiqua" w:cstheme="minorHAnsi"/>
          <w:sz w:val="24"/>
          <w:szCs w:val="24"/>
          <w:lang w:eastAsia="pl-PL" w:bidi="pl-PL"/>
        </w:rPr>
        <w:t>żących po stronie Wykonawcy, ze </w:t>
      </w:r>
      <w:r w:rsidRPr="00A1521F">
        <w:rPr>
          <w:rFonts w:eastAsia="Book Antiqua" w:cstheme="minorHAnsi"/>
          <w:sz w:val="24"/>
          <w:szCs w:val="24"/>
          <w:lang w:eastAsia="pl-PL" w:bidi="pl-PL"/>
        </w:rPr>
        <w:t>skutkiem natychmiastowym w następujących przypadkach, gdy:</w:t>
      </w:r>
    </w:p>
    <w:p w14:paraId="027F0053" w14:textId="77777777" w:rsidR="009474D4" w:rsidRPr="00A1521F" w:rsidRDefault="009474D4" w:rsidP="004B0261">
      <w:pPr>
        <w:numPr>
          <w:ilvl w:val="0"/>
          <w:numId w:val="13"/>
        </w:numPr>
        <w:tabs>
          <w:tab w:val="left" w:pos="709"/>
        </w:tabs>
        <w:suppressAutoHyphens/>
        <w:spacing w:after="0" w:line="240" w:lineRule="auto"/>
        <w:ind w:left="714" w:hanging="357"/>
        <w:contextualSpacing/>
        <w:jc w:val="both"/>
        <w:rPr>
          <w:rFonts w:eastAsia="Times New Roman" w:cstheme="minorHAnsi"/>
          <w:sz w:val="24"/>
          <w:szCs w:val="24"/>
          <w:lang w:eastAsia="ar-SA"/>
        </w:rPr>
      </w:pPr>
      <w:r w:rsidRPr="00A1521F">
        <w:rPr>
          <w:rFonts w:eastAsia="Times New Roman" w:cstheme="minorHAnsi"/>
          <w:sz w:val="24"/>
          <w:szCs w:val="24"/>
          <w:lang w:eastAsia="ar-SA"/>
        </w:rPr>
        <w:t>Wykonawca bez uzasadnionej przyczyny nie przystąpił do realizacji przedmiotu umowy w terminie 7 dni od podpisania umowy. Odstępując od umowy Zamawiający może żądać naprawienia szkody wynikłej z niewykonania zobowiązania;</w:t>
      </w:r>
    </w:p>
    <w:p w14:paraId="5D3C13F8" w14:textId="77777777" w:rsidR="009474D4" w:rsidRPr="00A1521F" w:rsidRDefault="009474D4" w:rsidP="004B0261">
      <w:pPr>
        <w:numPr>
          <w:ilvl w:val="0"/>
          <w:numId w:val="13"/>
        </w:numPr>
        <w:tabs>
          <w:tab w:val="left" w:pos="709"/>
        </w:tabs>
        <w:suppressAutoHyphens/>
        <w:spacing w:after="0" w:line="240" w:lineRule="auto"/>
        <w:ind w:left="714" w:hanging="357"/>
        <w:contextualSpacing/>
        <w:jc w:val="both"/>
        <w:rPr>
          <w:rFonts w:eastAsia="Times New Roman" w:cstheme="minorHAnsi"/>
          <w:sz w:val="24"/>
          <w:szCs w:val="24"/>
          <w:lang w:eastAsia="ar-SA"/>
        </w:rPr>
      </w:pPr>
      <w:r w:rsidRPr="00A1521F">
        <w:rPr>
          <w:rFonts w:eastAsia="Book Antiqua" w:cstheme="minorHAnsi"/>
          <w:sz w:val="24"/>
          <w:szCs w:val="24"/>
          <w:lang w:eastAsia="pl-PL" w:bidi="pl-PL"/>
        </w:rPr>
        <w:t>Wykonawca przerwał realizację przedmiotu umowy na okres powyżej 7 dni i nie podejmuje jego realizacji, pomimo pisemnego wezwania przez Zamawiającego;</w:t>
      </w:r>
    </w:p>
    <w:p w14:paraId="64D6FB30" w14:textId="77777777" w:rsidR="009474D4" w:rsidRPr="00A1521F" w:rsidRDefault="009474D4" w:rsidP="004B0261">
      <w:pPr>
        <w:numPr>
          <w:ilvl w:val="0"/>
          <w:numId w:val="13"/>
        </w:numPr>
        <w:tabs>
          <w:tab w:val="left" w:pos="709"/>
        </w:tabs>
        <w:suppressAutoHyphens/>
        <w:spacing w:after="0" w:line="240" w:lineRule="auto"/>
        <w:ind w:left="714" w:hanging="357"/>
        <w:contextualSpacing/>
        <w:jc w:val="both"/>
        <w:rPr>
          <w:rFonts w:eastAsia="Times New Roman" w:cstheme="minorHAnsi"/>
          <w:sz w:val="24"/>
          <w:szCs w:val="24"/>
          <w:lang w:eastAsia="ar-SA"/>
        </w:rPr>
      </w:pPr>
      <w:r w:rsidRPr="00A1521F">
        <w:rPr>
          <w:rFonts w:cstheme="minorHAnsi"/>
          <w:bCs/>
          <w:sz w:val="24"/>
          <w:szCs w:val="24"/>
        </w:rPr>
        <w:t xml:space="preserve">Wykonawca z przyczyn zawinionych </w:t>
      </w:r>
      <w:r w:rsidRPr="00A1521F">
        <w:rPr>
          <w:rFonts w:cstheme="minorHAnsi"/>
          <w:sz w:val="24"/>
          <w:szCs w:val="24"/>
        </w:rPr>
        <w:t>wykonuje przed</w:t>
      </w:r>
      <w:r w:rsidR="00AF41B6" w:rsidRPr="00A1521F">
        <w:rPr>
          <w:rFonts w:cstheme="minorHAnsi"/>
          <w:sz w:val="24"/>
          <w:szCs w:val="24"/>
        </w:rPr>
        <w:t>miot umowy w sposób niezgodny z </w:t>
      </w:r>
      <w:r w:rsidRPr="00A1521F">
        <w:rPr>
          <w:rFonts w:cstheme="minorHAnsi"/>
          <w:sz w:val="24"/>
          <w:szCs w:val="24"/>
        </w:rPr>
        <w:t xml:space="preserve">umową, wykonuje go nienależycie </w:t>
      </w:r>
      <w:r w:rsidRPr="00A1521F">
        <w:rPr>
          <w:rFonts w:cstheme="minorHAnsi"/>
          <w:color w:val="000000"/>
          <w:sz w:val="24"/>
          <w:szCs w:val="24"/>
        </w:rPr>
        <w:t>lub niezgodni</w:t>
      </w:r>
      <w:r w:rsidR="00AF41B6" w:rsidRPr="00A1521F">
        <w:rPr>
          <w:rFonts w:cstheme="minorHAnsi"/>
          <w:color w:val="000000"/>
          <w:sz w:val="24"/>
          <w:szCs w:val="24"/>
        </w:rPr>
        <w:t>e z zaleceniami Zamawiającego i </w:t>
      </w:r>
      <w:r w:rsidRPr="00A1521F">
        <w:rPr>
          <w:rFonts w:cstheme="minorHAnsi"/>
          <w:color w:val="000000"/>
          <w:sz w:val="24"/>
          <w:szCs w:val="24"/>
        </w:rPr>
        <w:t>pomimo wezwania przez Zamawiającego do zmiany sposobu wykonania przedmiotu umowy i wyznaczenia mu w tym celu terminu, nie wywiązuje się należycie z umowy.</w:t>
      </w:r>
    </w:p>
    <w:p w14:paraId="266F3A6E" w14:textId="77777777" w:rsidR="009474D4" w:rsidRPr="00A1521F" w:rsidRDefault="009474D4" w:rsidP="004B0261">
      <w:pPr>
        <w:numPr>
          <w:ilvl w:val="1"/>
          <w:numId w:val="12"/>
        </w:numPr>
        <w:spacing w:after="0" w:line="240" w:lineRule="auto"/>
        <w:contextualSpacing/>
        <w:jc w:val="both"/>
        <w:rPr>
          <w:rFonts w:eastAsia="Book Antiqua" w:cstheme="minorHAnsi"/>
          <w:sz w:val="24"/>
          <w:szCs w:val="24"/>
          <w:lang w:eastAsia="pl-PL" w:bidi="pl-PL"/>
        </w:rPr>
      </w:pPr>
      <w:r w:rsidRPr="00A1521F">
        <w:rPr>
          <w:rFonts w:eastAsia="Book Antiqua" w:cstheme="minorHAnsi"/>
          <w:sz w:val="24"/>
          <w:szCs w:val="24"/>
          <w:lang w:eastAsia="pl-PL" w:bidi="pl-PL"/>
        </w:rPr>
        <w:t xml:space="preserve">Odstąpienie przez Zamawiającego od umowy lub jej części w toku realizacji umowy, wywiera skutek w postaci rozwiązania umowy na przyszłość, w dniu wskazanym  </w:t>
      </w:r>
      <w:r w:rsidRPr="00A1521F">
        <w:rPr>
          <w:rFonts w:eastAsia="Book Antiqua" w:cstheme="minorHAnsi"/>
          <w:sz w:val="24"/>
          <w:szCs w:val="24"/>
          <w:lang w:eastAsia="pl-PL" w:bidi="pl-PL"/>
        </w:rPr>
        <w:br/>
        <w:t>przez Zamawiającego w oświadczeniu, nie naruszając stosunku prawnego łączącego Strony na podstawie umowy, w zakresie już wykonanego przedmiotu umowy.</w:t>
      </w:r>
    </w:p>
    <w:p w14:paraId="14214736" w14:textId="77777777" w:rsidR="009474D4" w:rsidRPr="00A1521F" w:rsidRDefault="005B6899" w:rsidP="004B0261">
      <w:pPr>
        <w:numPr>
          <w:ilvl w:val="1"/>
          <w:numId w:val="12"/>
        </w:numPr>
        <w:spacing w:after="0" w:line="240" w:lineRule="auto"/>
        <w:contextualSpacing/>
        <w:jc w:val="both"/>
        <w:rPr>
          <w:rFonts w:eastAsia="Book Antiqua" w:cstheme="minorHAnsi"/>
          <w:sz w:val="24"/>
          <w:szCs w:val="24"/>
          <w:lang w:eastAsia="pl-PL" w:bidi="pl-PL"/>
        </w:rPr>
      </w:pPr>
      <w:r w:rsidRPr="00A1521F">
        <w:rPr>
          <w:rFonts w:eastAsia="Book Antiqua" w:cstheme="minorHAnsi"/>
          <w:sz w:val="24"/>
          <w:szCs w:val="24"/>
          <w:lang w:eastAsia="pl-PL" w:bidi="pl-PL"/>
        </w:rPr>
        <w:t>W przypadku opisanym w ust. 1-4</w:t>
      </w:r>
      <w:r w:rsidR="009474D4" w:rsidRPr="00A1521F">
        <w:rPr>
          <w:rFonts w:eastAsia="Book Antiqua" w:cstheme="minorHAnsi"/>
          <w:sz w:val="24"/>
          <w:szCs w:val="24"/>
          <w:lang w:eastAsia="pl-PL" w:bidi="pl-PL"/>
        </w:rPr>
        <w:t xml:space="preserve"> umowy, Wykonawcy przysługiwało będzie jedynie wynagrodzenie za prawidłowo zrealizowaną część umowy.</w:t>
      </w:r>
    </w:p>
    <w:p w14:paraId="5BB58D66" w14:textId="77777777" w:rsidR="009474D4" w:rsidRPr="00A1521F" w:rsidRDefault="009474D4" w:rsidP="0095723D">
      <w:pPr>
        <w:numPr>
          <w:ilvl w:val="1"/>
          <w:numId w:val="12"/>
        </w:numPr>
        <w:tabs>
          <w:tab w:val="left" w:pos="426"/>
        </w:tabs>
        <w:spacing w:after="0" w:line="240" w:lineRule="auto"/>
        <w:contextualSpacing/>
        <w:jc w:val="both"/>
        <w:rPr>
          <w:rFonts w:eastAsiaTheme="minorEastAsia" w:cstheme="minorHAnsi"/>
          <w:sz w:val="24"/>
          <w:szCs w:val="24"/>
          <w:lang w:eastAsia="pl-PL" w:bidi="pl-PL"/>
        </w:rPr>
      </w:pPr>
      <w:r w:rsidRPr="00A1521F">
        <w:rPr>
          <w:rFonts w:eastAsia="Book Antiqua" w:cstheme="minorHAnsi"/>
          <w:sz w:val="24"/>
          <w:szCs w:val="24"/>
          <w:lang w:eastAsia="pl-PL" w:bidi="pl-PL"/>
        </w:rPr>
        <w:t xml:space="preserve">Odstąpienie od umowy lub jej rozwiązanie wymaga zachowania formy pisemnej.  </w:t>
      </w:r>
    </w:p>
    <w:p w14:paraId="5EFE7764" w14:textId="77777777" w:rsidR="009474D4" w:rsidRPr="00A1521F" w:rsidRDefault="009474D4" w:rsidP="0095723D">
      <w:pPr>
        <w:numPr>
          <w:ilvl w:val="1"/>
          <w:numId w:val="12"/>
        </w:numPr>
        <w:tabs>
          <w:tab w:val="left" w:pos="426"/>
        </w:tabs>
        <w:spacing w:after="0" w:line="240" w:lineRule="auto"/>
        <w:contextualSpacing/>
        <w:jc w:val="both"/>
        <w:rPr>
          <w:rFonts w:eastAsiaTheme="minorEastAsia" w:cstheme="minorHAnsi"/>
          <w:sz w:val="24"/>
          <w:szCs w:val="24"/>
          <w:lang w:eastAsia="pl-PL" w:bidi="pl-PL"/>
        </w:rPr>
      </w:pPr>
      <w:r w:rsidRPr="00A1521F">
        <w:rPr>
          <w:rFonts w:cstheme="minorHAnsi"/>
          <w:sz w:val="24"/>
          <w:szCs w:val="24"/>
        </w:rPr>
        <w:t>Umowa może zostać rozwiązana w każdym czasie, za porozumieniem Stron.</w:t>
      </w:r>
    </w:p>
    <w:p w14:paraId="63372266" w14:textId="77777777" w:rsidR="009474D4" w:rsidRPr="00A1521F" w:rsidRDefault="009474D4" w:rsidP="0095723D">
      <w:pPr>
        <w:numPr>
          <w:ilvl w:val="1"/>
          <w:numId w:val="12"/>
        </w:numPr>
        <w:tabs>
          <w:tab w:val="left" w:pos="426"/>
        </w:tabs>
        <w:spacing w:after="0" w:line="240" w:lineRule="auto"/>
        <w:contextualSpacing/>
        <w:jc w:val="both"/>
        <w:rPr>
          <w:rFonts w:eastAsiaTheme="minorEastAsia" w:cstheme="minorHAnsi"/>
          <w:sz w:val="24"/>
          <w:szCs w:val="24"/>
          <w:lang w:eastAsia="pl-PL" w:bidi="pl-PL"/>
        </w:rPr>
      </w:pPr>
      <w:r w:rsidRPr="00A1521F">
        <w:rPr>
          <w:rFonts w:cstheme="minorHAnsi"/>
          <w:sz w:val="24"/>
          <w:szCs w:val="24"/>
        </w:rPr>
        <w:t xml:space="preserve">Zamawiający przewiduje możliwość zmiany postanowień umowy </w:t>
      </w:r>
      <w:r w:rsidR="000D43CC" w:rsidRPr="00A1521F">
        <w:rPr>
          <w:rFonts w:cstheme="minorHAnsi"/>
          <w:sz w:val="24"/>
          <w:szCs w:val="24"/>
        </w:rPr>
        <w:t xml:space="preserve">z uwzględnieniem § 3 ust. 4 </w:t>
      </w:r>
      <w:r w:rsidRPr="00A1521F">
        <w:rPr>
          <w:rFonts w:cstheme="minorHAnsi"/>
          <w:sz w:val="24"/>
          <w:szCs w:val="24"/>
        </w:rPr>
        <w:t xml:space="preserve">w następujących przypadkach: </w:t>
      </w:r>
    </w:p>
    <w:p w14:paraId="552F928C" w14:textId="5E085E18" w:rsidR="009474D4" w:rsidRPr="00A1521F" w:rsidRDefault="009474D4" w:rsidP="004B0261">
      <w:pPr>
        <w:widowControl w:val="0"/>
        <w:numPr>
          <w:ilvl w:val="0"/>
          <w:numId w:val="14"/>
        </w:numPr>
        <w:tabs>
          <w:tab w:val="left" w:pos="851"/>
        </w:tabs>
        <w:suppressAutoHyphens/>
        <w:autoSpaceDN w:val="0"/>
        <w:spacing w:after="0" w:line="240" w:lineRule="auto"/>
        <w:ind w:left="851" w:hanging="425"/>
        <w:jc w:val="both"/>
        <w:textAlignment w:val="baseline"/>
        <w:rPr>
          <w:rFonts w:cstheme="minorHAnsi"/>
          <w:kern w:val="1"/>
          <w:sz w:val="24"/>
          <w:szCs w:val="24"/>
        </w:rPr>
      </w:pPr>
      <w:r w:rsidRPr="00A1521F">
        <w:rPr>
          <w:rFonts w:cstheme="minorHAnsi"/>
          <w:sz w:val="24"/>
          <w:szCs w:val="24"/>
        </w:rPr>
        <w:lastRenderedPageBreak/>
        <w:t>zmian w powszechnie obowiązujących przepisach prawa w zakresie mającym wpływ na realizację przedmiotu zamówienia w ten sposó</w:t>
      </w:r>
      <w:r w:rsidR="00AB7989" w:rsidRPr="00A1521F">
        <w:rPr>
          <w:rFonts w:cstheme="minorHAnsi"/>
          <w:sz w:val="24"/>
          <w:szCs w:val="24"/>
        </w:rPr>
        <w:t>b, że czynią wykonanie umowy na </w:t>
      </w:r>
      <w:r w:rsidRPr="00A1521F">
        <w:rPr>
          <w:rFonts w:cstheme="minorHAnsi"/>
          <w:sz w:val="24"/>
          <w:szCs w:val="24"/>
        </w:rPr>
        <w:t>dotychczasowych zasadach niecelowym, niezgodnym z wymaganiami lub niemożliwym, przy czym zmiany umowy dokonane mogą być tylko w zakresie niezbędnym do dostosowania umowy do wprowadzonych zmian przepisów prawa;</w:t>
      </w:r>
    </w:p>
    <w:p w14:paraId="1D15E97E" w14:textId="47E95337" w:rsidR="009474D4" w:rsidRPr="00A1521F" w:rsidRDefault="009474D4" w:rsidP="004B0261">
      <w:pPr>
        <w:widowControl w:val="0"/>
        <w:numPr>
          <w:ilvl w:val="0"/>
          <w:numId w:val="14"/>
        </w:numPr>
        <w:tabs>
          <w:tab w:val="left" w:pos="851"/>
        </w:tabs>
        <w:suppressAutoHyphens/>
        <w:autoSpaceDN w:val="0"/>
        <w:spacing w:after="0" w:line="240" w:lineRule="auto"/>
        <w:ind w:left="851" w:hanging="425"/>
        <w:jc w:val="both"/>
        <w:textAlignment w:val="baseline"/>
        <w:rPr>
          <w:rFonts w:cstheme="minorHAnsi"/>
          <w:kern w:val="1"/>
          <w:sz w:val="24"/>
          <w:szCs w:val="24"/>
        </w:rPr>
      </w:pPr>
      <w:r w:rsidRPr="00A1521F">
        <w:rPr>
          <w:rFonts w:eastAsia="Lucida Sans Unicode" w:cstheme="minorHAnsi"/>
          <w:kern w:val="3"/>
          <w:sz w:val="24"/>
          <w:szCs w:val="24"/>
          <w:lang w:eastAsia="pl-PL"/>
        </w:rPr>
        <w:t>siły wyższej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w:t>
      </w:r>
      <w:r w:rsidRPr="00A1521F">
        <w:rPr>
          <w:rFonts w:cstheme="minorHAnsi"/>
          <w:sz w:val="24"/>
          <w:szCs w:val="24"/>
        </w:rPr>
        <w:t xml:space="preserve"> spowodowane</w:t>
      </w:r>
      <w:r w:rsidR="00AB7989" w:rsidRPr="00A1521F">
        <w:rPr>
          <w:rFonts w:cstheme="minorHAnsi"/>
          <w:sz w:val="24"/>
          <w:szCs w:val="24"/>
        </w:rPr>
        <w:t xml:space="preserve"> wyjątkowymi okolicznościami, w </w:t>
      </w:r>
      <w:r w:rsidRPr="00A1521F">
        <w:rPr>
          <w:rFonts w:cstheme="minorHAnsi"/>
          <w:sz w:val="24"/>
          <w:szCs w:val="24"/>
        </w:rPr>
        <w:t>szczególności takimi jak: wojny, wewnętrzne rozruchy, pożary, powodzie, działania terrorystyczne, trzęsienia ziemi i inne kataklizmy przyrodnicze, ograniczenia lub nakazy prawne rządów, strajki oficjalnie uznane przez związki zawodowe, stany wyjątkowe, stany wojenne, katastrofy, epidemie, stany klęski żywiołowej, itp. Za wypadek wywołany siłą wyższą będzie uznane tylko takie zdarzenie, na którego powstanie i przebieg strona nie miała i nie mogła mieć wpływu, któremu nie mogła się przeciwstawić i które czyni niemożliwym wywiązanie się ze zobowiązań umowy.</w:t>
      </w:r>
    </w:p>
    <w:p w14:paraId="6CAB3813" w14:textId="77777777" w:rsidR="009474D4" w:rsidRPr="00A1521F" w:rsidRDefault="009474D4" w:rsidP="004B0261">
      <w:pPr>
        <w:widowControl w:val="0"/>
        <w:numPr>
          <w:ilvl w:val="1"/>
          <w:numId w:val="12"/>
        </w:numPr>
        <w:tabs>
          <w:tab w:val="left" w:pos="851"/>
        </w:tabs>
        <w:suppressAutoHyphens/>
        <w:autoSpaceDN w:val="0"/>
        <w:spacing w:after="0" w:line="240" w:lineRule="auto"/>
        <w:contextualSpacing/>
        <w:jc w:val="both"/>
        <w:textAlignment w:val="baseline"/>
        <w:rPr>
          <w:rFonts w:cstheme="minorHAnsi"/>
          <w:kern w:val="1"/>
          <w:sz w:val="24"/>
          <w:szCs w:val="24"/>
        </w:rPr>
      </w:pPr>
      <w:r w:rsidRPr="00A1521F">
        <w:rPr>
          <w:rFonts w:cstheme="minorHAnsi"/>
          <w:sz w:val="24"/>
          <w:szCs w:val="24"/>
        </w:rPr>
        <w:t>Postępowanie stron w związku z zaistnieniem siły wyższej:</w:t>
      </w:r>
    </w:p>
    <w:p w14:paraId="7F931EAB" w14:textId="77777777" w:rsidR="009474D4" w:rsidRPr="00A1521F" w:rsidRDefault="009474D4" w:rsidP="004B0261">
      <w:pPr>
        <w:widowControl w:val="0"/>
        <w:numPr>
          <w:ilvl w:val="0"/>
          <w:numId w:val="15"/>
        </w:numPr>
        <w:spacing w:after="0" w:line="240" w:lineRule="auto"/>
        <w:ind w:left="851" w:hanging="425"/>
        <w:contextualSpacing/>
        <w:jc w:val="both"/>
        <w:rPr>
          <w:rFonts w:cstheme="minorHAnsi"/>
          <w:kern w:val="1"/>
          <w:sz w:val="24"/>
          <w:szCs w:val="24"/>
        </w:rPr>
      </w:pPr>
      <w:r w:rsidRPr="00A1521F">
        <w:rPr>
          <w:rFonts w:cstheme="minorHAnsi"/>
          <w:sz w:val="24"/>
          <w:szCs w:val="24"/>
        </w:rPr>
        <w:t>w przypadku zaistnienia siły wyższej strona, której taka okoliczność uniemożliwia lub utrudnia prawidłowe wywiązanie się z jej zobowiązań, niezwłocznie powiadomi w formie pisemnej drugą stronę o takich okolicznościach i ich przyczynie. Informacja ta musi być udokumentowana właściwymi dowodami;</w:t>
      </w:r>
    </w:p>
    <w:p w14:paraId="4A0C8A5F" w14:textId="77777777" w:rsidR="009474D4" w:rsidRPr="00A1521F" w:rsidRDefault="009474D4" w:rsidP="004B0261">
      <w:pPr>
        <w:widowControl w:val="0"/>
        <w:numPr>
          <w:ilvl w:val="0"/>
          <w:numId w:val="15"/>
        </w:numPr>
        <w:spacing w:after="0" w:line="240" w:lineRule="auto"/>
        <w:ind w:left="851" w:hanging="425"/>
        <w:contextualSpacing/>
        <w:jc w:val="both"/>
        <w:rPr>
          <w:rFonts w:cstheme="minorHAnsi"/>
          <w:kern w:val="1"/>
          <w:sz w:val="24"/>
          <w:szCs w:val="24"/>
        </w:rPr>
      </w:pPr>
      <w:r w:rsidRPr="00A1521F">
        <w:rPr>
          <w:rFonts w:cstheme="minorHAnsi"/>
          <w:sz w:val="24"/>
          <w:szCs w:val="24"/>
        </w:rPr>
        <w:t>jeżeli druga strona nie zdecyduje inaczej, strona zgłaszająca okoliczności powinna kontynuować realizację swoich zobowiązań wynikających z umowy w takim zakresie, w jakim jest to możliwe oraz szukać rozsądnych środków alternatywnych aby zminimalizować wpływ siły wyższej na wykonanie przedmiotu umowy;</w:t>
      </w:r>
    </w:p>
    <w:p w14:paraId="5E2528EA" w14:textId="77777777" w:rsidR="009474D4" w:rsidRPr="00A1521F" w:rsidRDefault="009474D4" w:rsidP="004B0261">
      <w:pPr>
        <w:numPr>
          <w:ilvl w:val="1"/>
          <w:numId w:val="12"/>
        </w:numPr>
        <w:autoSpaceDE w:val="0"/>
        <w:autoSpaceDN w:val="0"/>
        <w:spacing w:after="200" w:line="240" w:lineRule="auto"/>
        <w:contextualSpacing/>
        <w:jc w:val="both"/>
        <w:rPr>
          <w:rFonts w:cstheme="minorHAnsi"/>
          <w:kern w:val="1"/>
          <w:sz w:val="24"/>
          <w:szCs w:val="24"/>
        </w:rPr>
      </w:pPr>
      <w:r w:rsidRPr="00A1521F">
        <w:rPr>
          <w:rFonts w:cstheme="minorHAnsi"/>
          <w:kern w:val="1"/>
          <w:sz w:val="24"/>
          <w:szCs w:val="24"/>
        </w:rPr>
        <w:t>Zmiany postanowień umowy</w:t>
      </w:r>
      <w:r w:rsidR="001B3802" w:rsidRPr="00A1521F">
        <w:rPr>
          <w:rFonts w:cstheme="minorHAnsi"/>
          <w:kern w:val="1"/>
          <w:sz w:val="24"/>
          <w:szCs w:val="24"/>
        </w:rPr>
        <w:t xml:space="preserve"> z przyczyn określonych w ust. 9</w:t>
      </w:r>
      <w:r w:rsidRPr="00A1521F">
        <w:rPr>
          <w:rFonts w:cstheme="minorHAnsi"/>
          <w:kern w:val="1"/>
          <w:sz w:val="24"/>
          <w:szCs w:val="24"/>
        </w:rPr>
        <w:t xml:space="preserve"> dokonywane będą w formie pisemnego aneksu do umowy pod rygorem nieważności.</w:t>
      </w:r>
    </w:p>
    <w:p w14:paraId="529F8102" w14:textId="77777777" w:rsidR="009474D4" w:rsidRPr="00A1521F" w:rsidRDefault="009474D4" w:rsidP="004B0261">
      <w:pPr>
        <w:numPr>
          <w:ilvl w:val="1"/>
          <w:numId w:val="12"/>
        </w:numPr>
        <w:autoSpaceDE w:val="0"/>
        <w:autoSpaceDN w:val="0"/>
        <w:spacing w:after="200" w:line="240" w:lineRule="auto"/>
        <w:contextualSpacing/>
        <w:jc w:val="both"/>
        <w:rPr>
          <w:rFonts w:cstheme="minorHAnsi"/>
          <w:kern w:val="1"/>
          <w:sz w:val="24"/>
          <w:szCs w:val="24"/>
        </w:rPr>
      </w:pPr>
      <w:r w:rsidRPr="00A1521F">
        <w:rPr>
          <w:rFonts w:cstheme="minorHAnsi"/>
          <w:kern w:val="1"/>
          <w:sz w:val="24"/>
          <w:szCs w:val="24"/>
        </w:rPr>
        <w:t xml:space="preserve">W przypadku zmian organizacyjnych u Zamawiającego skutkujących jego przekształceniem w inną jednostkę, likwidacją itp. w jego prawa i obowiązki związane z realizacją niniejszej umowy wstępuje jednostka organizacyjna Skarbu Państwa wskazana we właściwych przepisach. </w:t>
      </w:r>
    </w:p>
    <w:p w14:paraId="4C250810" w14:textId="77777777" w:rsidR="009474D4" w:rsidRPr="00A1521F" w:rsidRDefault="009474D4" w:rsidP="004B0261">
      <w:pPr>
        <w:numPr>
          <w:ilvl w:val="1"/>
          <w:numId w:val="12"/>
        </w:numPr>
        <w:autoSpaceDE w:val="0"/>
        <w:autoSpaceDN w:val="0"/>
        <w:spacing w:after="200" w:line="240" w:lineRule="auto"/>
        <w:contextualSpacing/>
        <w:jc w:val="both"/>
        <w:rPr>
          <w:rFonts w:cstheme="minorHAnsi"/>
          <w:kern w:val="1"/>
          <w:sz w:val="24"/>
          <w:szCs w:val="24"/>
        </w:rPr>
      </w:pPr>
      <w:r w:rsidRPr="00A1521F">
        <w:rPr>
          <w:rFonts w:cstheme="minorHAnsi"/>
          <w:kern w:val="1"/>
          <w:sz w:val="24"/>
          <w:szCs w:val="24"/>
        </w:rPr>
        <w:t xml:space="preserve">Zamawiający w trakcie realizacji umowy dopuszcza w każdym czasie, zmiany jej treści niepowodujące zmiany treści oferty, na podstawie, której wybrano Wykonawcę, (np. zmiana nr rachunku, zmiana danych teleadresowych, zmiany osób wskazanych do współpracy przy realizacji umowy, itp.). </w:t>
      </w:r>
    </w:p>
    <w:p w14:paraId="43B31B97" w14:textId="69B3F639" w:rsidR="009474D4" w:rsidRPr="00A1521F" w:rsidRDefault="009474D4" w:rsidP="004B0261">
      <w:pPr>
        <w:numPr>
          <w:ilvl w:val="1"/>
          <w:numId w:val="12"/>
        </w:numPr>
        <w:autoSpaceDE w:val="0"/>
        <w:autoSpaceDN w:val="0"/>
        <w:spacing w:after="200" w:line="240" w:lineRule="auto"/>
        <w:contextualSpacing/>
        <w:jc w:val="both"/>
        <w:rPr>
          <w:rFonts w:cstheme="minorHAnsi"/>
          <w:kern w:val="1"/>
          <w:sz w:val="24"/>
          <w:szCs w:val="24"/>
        </w:rPr>
      </w:pPr>
      <w:r w:rsidRPr="00A1521F">
        <w:rPr>
          <w:rFonts w:cstheme="minorHAnsi"/>
          <w:kern w:val="1"/>
          <w:sz w:val="24"/>
          <w:szCs w:val="24"/>
        </w:rPr>
        <w:t>O zmianach umowy, o których mowa w ust.</w:t>
      </w:r>
      <w:r w:rsidR="00A52AC7">
        <w:rPr>
          <w:rFonts w:cstheme="minorHAnsi"/>
          <w:kern w:val="1"/>
          <w:sz w:val="24"/>
          <w:szCs w:val="24"/>
        </w:rPr>
        <w:t xml:space="preserve"> </w:t>
      </w:r>
      <w:r w:rsidRPr="00A1521F">
        <w:rPr>
          <w:rFonts w:cstheme="minorHAnsi"/>
          <w:kern w:val="1"/>
          <w:sz w:val="24"/>
          <w:szCs w:val="24"/>
        </w:rPr>
        <w:t>11 i 12 strony będą powiadamiały się wzajemnie w formie pisemnej. Zmiany takie nie wymagają sporządzania aneksu do umowy.</w:t>
      </w:r>
    </w:p>
    <w:p w14:paraId="49363829" w14:textId="77777777" w:rsidR="006F155B" w:rsidRPr="00A1521F" w:rsidRDefault="006F155B" w:rsidP="004B0261">
      <w:pPr>
        <w:spacing w:after="0" w:line="240" w:lineRule="auto"/>
        <w:jc w:val="center"/>
        <w:rPr>
          <w:rFonts w:eastAsia="Times New Roman" w:cstheme="minorHAnsi"/>
          <w:b/>
          <w:sz w:val="24"/>
          <w:szCs w:val="24"/>
          <w:lang w:eastAsia="pl-PL"/>
        </w:rPr>
      </w:pPr>
    </w:p>
    <w:p w14:paraId="40156199" w14:textId="1F3D835C" w:rsidR="009474D4" w:rsidRPr="00A1521F" w:rsidRDefault="009474D4" w:rsidP="004B0261">
      <w:pPr>
        <w:spacing w:after="0" w:line="240" w:lineRule="auto"/>
        <w:jc w:val="center"/>
        <w:rPr>
          <w:rFonts w:eastAsia="Times New Roman" w:cstheme="minorHAnsi"/>
          <w:b/>
          <w:sz w:val="24"/>
          <w:szCs w:val="24"/>
          <w:lang w:eastAsia="pl-PL"/>
        </w:rPr>
      </w:pPr>
      <w:r w:rsidRPr="00A1521F">
        <w:rPr>
          <w:rFonts w:eastAsia="Times New Roman" w:cstheme="minorHAnsi"/>
          <w:b/>
          <w:sz w:val="24"/>
          <w:szCs w:val="24"/>
          <w:lang w:eastAsia="pl-PL"/>
        </w:rPr>
        <w:t>§ 9.</w:t>
      </w:r>
    </w:p>
    <w:p w14:paraId="0F4E0938" w14:textId="77777777" w:rsidR="009474D4" w:rsidRPr="00A1521F" w:rsidRDefault="009474D4" w:rsidP="004B0261">
      <w:pPr>
        <w:spacing w:after="0" w:line="240" w:lineRule="auto"/>
        <w:jc w:val="center"/>
        <w:rPr>
          <w:rFonts w:eastAsia="Times New Roman" w:cstheme="minorHAnsi"/>
          <w:b/>
          <w:sz w:val="24"/>
          <w:szCs w:val="24"/>
          <w:lang w:eastAsia="pl-PL"/>
        </w:rPr>
      </w:pPr>
      <w:r w:rsidRPr="00A1521F">
        <w:rPr>
          <w:rFonts w:eastAsia="Times New Roman" w:cstheme="minorHAnsi"/>
          <w:b/>
          <w:sz w:val="24"/>
          <w:szCs w:val="24"/>
          <w:lang w:eastAsia="pl-PL"/>
        </w:rPr>
        <w:t>Kary umowne i odsetki</w:t>
      </w:r>
    </w:p>
    <w:p w14:paraId="3FC46CA1" w14:textId="7E3F9B9D" w:rsidR="009474D4" w:rsidRPr="00A1521F" w:rsidRDefault="00FC1717" w:rsidP="004B0261">
      <w:pPr>
        <w:numPr>
          <w:ilvl w:val="0"/>
          <w:numId w:val="23"/>
        </w:numPr>
        <w:spacing w:line="240" w:lineRule="auto"/>
        <w:ind w:left="426"/>
        <w:contextualSpacing/>
        <w:jc w:val="both"/>
        <w:rPr>
          <w:rFonts w:eastAsia="Times New Roman" w:cstheme="minorHAnsi"/>
          <w:sz w:val="24"/>
          <w:szCs w:val="24"/>
          <w:lang w:eastAsia="ar-SA"/>
        </w:rPr>
      </w:pPr>
      <w:r w:rsidRPr="00A1521F">
        <w:rPr>
          <w:rFonts w:eastAsia="Times New Roman" w:cstheme="minorHAnsi"/>
          <w:sz w:val="24"/>
          <w:szCs w:val="24"/>
          <w:lang w:eastAsia="ar-SA"/>
        </w:rPr>
        <w:t>Strony zgodnie ustalają, że z</w:t>
      </w:r>
      <w:r w:rsidR="009474D4" w:rsidRPr="00A1521F">
        <w:rPr>
          <w:rFonts w:eastAsia="Times New Roman" w:cstheme="minorHAnsi"/>
          <w:sz w:val="24"/>
          <w:szCs w:val="24"/>
          <w:lang w:eastAsia="ar-SA"/>
        </w:rPr>
        <w:t xml:space="preserve"> tytułu niewykonania lub nienależytego wykonania postanowień niniejszej umowy </w:t>
      </w:r>
      <w:r w:rsidR="0095723D">
        <w:rPr>
          <w:rFonts w:eastAsia="Times New Roman" w:cstheme="minorHAnsi"/>
          <w:sz w:val="24"/>
          <w:szCs w:val="24"/>
          <w:lang w:eastAsia="ar-SA"/>
        </w:rPr>
        <w:t xml:space="preserve">Zamawiający ma prawo naliczyć i dochodzić od </w:t>
      </w:r>
      <w:r w:rsidR="009474D4" w:rsidRPr="00A1521F">
        <w:rPr>
          <w:rFonts w:eastAsia="Times New Roman" w:cstheme="minorHAnsi"/>
          <w:sz w:val="24"/>
          <w:szCs w:val="24"/>
          <w:lang w:eastAsia="ar-SA"/>
        </w:rPr>
        <w:t>Wykonawc</w:t>
      </w:r>
      <w:r w:rsidR="0095723D">
        <w:rPr>
          <w:rFonts w:eastAsia="Times New Roman" w:cstheme="minorHAnsi"/>
          <w:sz w:val="24"/>
          <w:szCs w:val="24"/>
          <w:lang w:eastAsia="ar-SA"/>
        </w:rPr>
        <w:t xml:space="preserve">y </w:t>
      </w:r>
      <w:r w:rsidR="006B0C75" w:rsidRPr="00A1521F">
        <w:rPr>
          <w:rFonts w:eastAsia="Times New Roman" w:cstheme="minorHAnsi"/>
          <w:sz w:val="24"/>
          <w:szCs w:val="24"/>
          <w:lang w:eastAsia="ar-SA"/>
        </w:rPr>
        <w:t>kary umowne w </w:t>
      </w:r>
      <w:r w:rsidR="009474D4" w:rsidRPr="00A1521F">
        <w:rPr>
          <w:rFonts w:eastAsia="Times New Roman" w:cstheme="minorHAnsi"/>
          <w:sz w:val="24"/>
          <w:szCs w:val="24"/>
          <w:lang w:eastAsia="ar-SA"/>
        </w:rPr>
        <w:t>następujących wysokościach:</w:t>
      </w:r>
    </w:p>
    <w:p w14:paraId="6D883AAC" w14:textId="77777777" w:rsidR="009474D4" w:rsidRPr="00A1521F" w:rsidRDefault="009474D4" w:rsidP="004B0261">
      <w:pPr>
        <w:numPr>
          <w:ilvl w:val="0"/>
          <w:numId w:val="24"/>
        </w:numPr>
        <w:spacing w:line="240" w:lineRule="auto"/>
        <w:contextualSpacing/>
        <w:jc w:val="both"/>
        <w:rPr>
          <w:rFonts w:eastAsia="Times New Roman" w:cstheme="minorHAnsi"/>
          <w:sz w:val="24"/>
          <w:szCs w:val="24"/>
          <w:lang w:eastAsia="ar-SA"/>
        </w:rPr>
      </w:pPr>
      <w:r w:rsidRPr="00A1521F">
        <w:rPr>
          <w:rFonts w:eastAsia="Times New Roman" w:cstheme="minorHAnsi"/>
          <w:sz w:val="24"/>
          <w:szCs w:val="24"/>
          <w:lang w:eastAsia="ar-SA"/>
        </w:rPr>
        <w:t>za zwłokę w terminie zakończenia realizacji przedmiotu umowy wskazanym w § 3 ust. 1 - 0,05 % wynagrodzenia brutto Wykonawcy, określonego w § 4 ust. 2 umowy, za każdy rozpoczęty dzień zwłoki;</w:t>
      </w:r>
    </w:p>
    <w:p w14:paraId="1E3FBEB0" w14:textId="77777777" w:rsidR="009474D4" w:rsidRPr="00A1521F" w:rsidRDefault="009474D4" w:rsidP="004B0261">
      <w:pPr>
        <w:numPr>
          <w:ilvl w:val="0"/>
          <w:numId w:val="24"/>
        </w:numPr>
        <w:spacing w:line="240" w:lineRule="auto"/>
        <w:contextualSpacing/>
        <w:jc w:val="both"/>
        <w:rPr>
          <w:rFonts w:eastAsia="Times New Roman" w:cstheme="minorHAnsi"/>
          <w:sz w:val="24"/>
          <w:szCs w:val="24"/>
          <w:lang w:eastAsia="ar-SA"/>
        </w:rPr>
      </w:pPr>
      <w:r w:rsidRPr="00A1521F">
        <w:rPr>
          <w:rFonts w:eastAsia="Times New Roman" w:cstheme="minorHAnsi"/>
          <w:sz w:val="24"/>
          <w:szCs w:val="24"/>
          <w:lang w:eastAsia="ar-SA"/>
        </w:rPr>
        <w:lastRenderedPageBreak/>
        <w:t>za zwłokę w usunięciu wad stwierdzonych w trakcie realizacji robót, przy odbiorze końcowym</w:t>
      </w:r>
      <w:r w:rsidR="005E0CD6" w:rsidRPr="00A1521F">
        <w:rPr>
          <w:rFonts w:eastAsia="Times New Roman" w:cstheme="minorHAnsi"/>
          <w:sz w:val="24"/>
          <w:szCs w:val="24"/>
          <w:lang w:eastAsia="ar-SA"/>
        </w:rPr>
        <w:t xml:space="preserve"> </w:t>
      </w:r>
      <w:r w:rsidRPr="00A1521F">
        <w:rPr>
          <w:rFonts w:eastAsia="Times New Roman" w:cstheme="minorHAnsi"/>
          <w:sz w:val="24"/>
          <w:szCs w:val="24"/>
          <w:lang w:eastAsia="ar-SA"/>
        </w:rPr>
        <w:t xml:space="preserve">– 0,05 % wynagrodzenia brutto Wykonawcy, określonego w § 4 ust. 2 umowy, za każdy dzień </w:t>
      </w:r>
      <w:r w:rsidR="00FC1717" w:rsidRPr="00A1521F">
        <w:rPr>
          <w:rFonts w:eastAsia="Times New Roman" w:cstheme="minorHAnsi"/>
          <w:sz w:val="24"/>
          <w:szCs w:val="24"/>
          <w:lang w:eastAsia="ar-SA"/>
        </w:rPr>
        <w:t>zwłoki</w:t>
      </w:r>
      <w:r w:rsidRPr="00A1521F">
        <w:rPr>
          <w:rFonts w:eastAsia="Times New Roman" w:cstheme="minorHAnsi"/>
          <w:sz w:val="24"/>
          <w:szCs w:val="24"/>
          <w:lang w:eastAsia="ar-SA"/>
        </w:rPr>
        <w:t>, liczony od dnia następującego po dniu wyznaczonym na usunięcie wad;</w:t>
      </w:r>
    </w:p>
    <w:p w14:paraId="0E83367D" w14:textId="77777777" w:rsidR="005E0CD6" w:rsidRPr="00A1521F" w:rsidRDefault="005E0CD6" w:rsidP="004B0261">
      <w:pPr>
        <w:numPr>
          <w:ilvl w:val="0"/>
          <w:numId w:val="24"/>
        </w:numPr>
        <w:spacing w:line="240" w:lineRule="auto"/>
        <w:contextualSpacing/>
        <w:jc w:val="both"/>
        <w:rPr>
          <w:rFonts w:eastAsia="Times New Roman" w:cstheme="minorHAnsi"/>
          <w:sz w:val="24"/>
          <w:szCs w:val="24"/>
          <w:lang w:eastAsia="ar-SA"/>
        </w:rPr>
      </w:pPr>
      <w:r w:rsidRPr="00A1521F">
        <w:rPr>
          <w:rFonts w:eastAsia="Times New Roman" w:cstheme="minorHAnsi"/>
          <w:sz w:val="24"/>
          <w:szCs w:val="24"/>
          <w:lang w:eastAsia="ar-SA"/>
        </w:rPr>
        <w:t>za zwłokę w usunięciu wad w okresie gwarancji lub rękojmi za wady – 0,05 % wynagrodzenia brutto Wykonawcy, określonego w § 4 ust. 2 umowy, za każdy dzień zwłoki po terminie określonym w § 7 ust. 6.</w:t>
      </w:r>
    </w:p>
    <w:p w14:paraId="5ACE1700" w14:textId="54C2A648" w:rsidR="009474D4" w:rsidRPr="00A1521F" w:rsidRDefault="009474D4" w:rsidP="004B0261">
      <w:pPr>
        <w:numPr>
          <w:ilvl w:val="0"/>
          <w:numId w:val="24"/>
        </w:numPr>
        <w:spacing w:line="240" w:lineRule="auto"/>
        <w:contextualSpacing/>
        <w:jc w:val="both"/>
        <w:rPr>
          <w:rFonts w:eastAsia="Times New Roman" w:cstheme="minorHAnsi"/>
          <w:sz w:val="24"/>
          <w:szCs w:val="24"/>
          <w:lang w:eastAsia="ar-SA"/>
        </w:rPr>
      </w:pPr>
      <w:r w:rsidRPr="00A1521F">
        <w:rPr>
          <w:rFonts w:eastAsia="Times New Roman" w:cstheme="minorHAnsi"/>
          <w:sz w:val="24"/>
          <w:szCs w:val="24"/>
          <w:lang w:eastAsia="ar-SA"/>
        </w:rPr>
        <w:t xml:space="preserve">z tytułu odstąpienia </w:t>
      </w:r>
      <w:r w:rsidR="005468EF" w:rsidRPr="00A1521F">
        <w:rPr>
          <w:rFonts w:eastAsia="Times New Roman" w:cstheme="minorHAnsi"/>
          <w:sz w:val="24"/>
          <w:szCs w:val="24"/>
          <w:lang w:eastAsia="ar-SA"/>
        </w:rPr>
        <w:t>Zamawiającego</w:t>
      </w:r>
      <w:r w:rsidRPr="00A1521F">
        <w:rPr>
          <w:rFonts w:eastAsia="Times New Roman" w:cstheme="minorHAnsi"/>
          <w:color w:val="FF0000"/>
          <w:sz w:val="24"/>
          <w:szCs w:val="24"/>
          <w:lang w:eastAsia="ar-SA"/>
        </w:rPr>
        <w:t xml:space="preserve"> </w:t>
      </w:r>
      <w:r w:rsidRPr="00A1521F">
        <w:rPr>
          <w:rFonts w:eastAsia="Times New Roman" w:cstheme="minorHAnsi"/>
          <w:sz w:val="24"/>
          <w:szCs w:val="24"/>
          <w:lang w:eastAsia="ar-SA"/>
        </w:rPr>
        <w:t>od umowy z prz</w:t>
      </w:r>
      <w:r w:rsidR="005969B8" w:rsidRPr="00A1521F">
        <w:rPr>
          <w:rFonts w:eastAsia="Times New Roman" w:cstheme="minorHAnsi"/>
          <w:sz w:val="24"/>
          <w:szCs w:val="24"/>
          <w:lang w:eastAsia="ar-SA"/>
        </w:rPr>
        <w:t>yczyn zależnych od Wykonawcy, z </w:t>
      </w:r>
      <w:r w:rsidR="005468EF" w:rsidRPr="00A1521F">
        <w:rPr>
          <w:rFonts w:eastAsia="Times New Roman" w:cstheme="minorHAnsi"/>
          <w:sz w:val="24"/>
          <w:szCs w:val="24"/>
          <w:lang w:eastAsia="ar-SA"/>
        </w:rPr>
        <w:t>zastrzeżeniem</w:t>
      </w:r>
      <w:r w:rsidRPr="00A1521F">
        <w:rPr>
          <w:rFonts w:eastAsia="Times New Roman" w:cstheme="minorHAnsi"/>
          <w:sz w:val="24"/>
          <w:szCs w:val="24"/>
          <w:lang w:eastAsia="ar-SA"/>
        </w:rPr>
        <w:t xml:space="preserve"> pkt </w:t>
      </w:r>
      <w:r w:rsidR="00181ABA" w:rsidRPr="00A1521F">
        <w:rPr>
          <w:rFonts w:eastAsia="Times New Roman" w:cstheme="minorHAnsi"/>
          <w:sz w:val="24"/>
          <w:szCs w:val="24"/>
          <w:lang w:eastAsia="ar-SA"/>
        </w:rPr>
        <w:t>5</w:t>
      </w:r>
      <w:r w:rsidRPr="00A1521F">
        <w:rPr>
          <w:rFonts w:eastAsia="Times New Roman" w:cstheme="minorHAnsi"/>
          <w:sz w:val="24"/>
          <w:szCs w:val="24"/>
          <w:lang w:eastAsia="ar-SA"/>
        </w:rPr>
        <w:t xml:space="preserve"> </w:t>
      </w:r>
      <w:r w:rsidR="006F155B" w:rsidRPr="00A1521F">
        <w:rPr>
          <w:rFonts w:eastAsia="Times New Roman" w:cstheme="minorHAnsi"/>
          <w:sz w:val="24"/>
          <w:szCs w:val="24"/>
          <w:lang w:eastAsia="ar-SA"/>
        </w:rPr>
        <w:t xml:space="preserve">- </w:t>
      </w:r>
      <w:r w:rsidR="00236880">
        <w:rPr>
          <w:rFonts w:eastAsia="Times New Roman" w:cstheme="minorHAnsi"/>
          <w:sz w:val="24"/>
          <w:szCs w:val="24"/>
          <w:lang w:eastAsia="ar-SA"/>
        </w:rPr>
        <w:t>1</w:t>
      </w:r>
      <w:r w:rsidRPr="00A1521F">
        <w:rPr>
          <w:rFonts w:eastAsia="Times New Roman" w:cstheme="minorHAnsi"/>
          <w:sz w:val="24"/>
          <w:szCs w:val="24"/>
          <w:lang w:eastAsia="ar-SA"/>
        </w:rPr>
        <w:t>0% wynagrodzenia ryczałtowego brutto Wykonawcy, określonego w § 4 ust. 2 umowy;</w:t>
      </w:r>
    </w:p>
    <w:p w14:paraId="2F5540AE" w14:textId="436664CD" w:rsidR="009474D4" w:rsidRPr="00A1521F" w:rsidRDefault="009474D4" w:rsidP="004B0261">
      <w:pPr>
        <w:numPr>
          <w:ilvl w:val="0"/>
          <w:numId w:val="24"/>
        </w:numPr>
        <w:spacing w:line="240" w:lineRule="auto"/>
        <w:contextualSpacing/>
        <w:jc w:val="both"/>
        <w:rPr>
          <w:rFonts w:eastAsia="Times New Roman" w:cstheme="minorHAnsi"/>
          <w:sz w:val="24"/>
          <w:szCs w:val="24"/>
          <w:lang w:eastAsia="ar-SA"/>
        </w:rPr>
      </w:pPr>
      <w:r w:rsidRPr="00A1521F">
        <w:rPr>
          <w:rFonts w:eastAsia="Times New Roman" w:cstheme="minorHAnsi"/>
          <w:sz w:val="24"/>
          <w:szCs w:val="24"/>
          <w:lang w:eastAsia="ar-SA"/>
        </w:rPr>
        <w:t>za odstąpienie od umowy przez Zamawiającego z powodu niedotrzymania przez Wykonawcę terminu zakończenia realizacji przedmiotu umowy określonego w § 3 ust. 1 z przyczyn l</w:t>
      </w:r>
      <w:r w:rsidR="00236880">
        <w:rPr>
          <w:rFonts w:eastAsia="Times New Roman" w:cstheme="minorHAnsi"/>
          <w:sz w:val="24"/>
          <w:szCs w:val="24"/>
          <w:lang w:eastAsia="ar-SA"/>
        </w:rPr>
        <w:t>eżących po stronie Wykonawcy - 1</w:t>
      </w:r>
      <w:r w:rsidRPr="00A1521F">
        <w:rPr>
          <w:rFonts w:eastAsia="Times New Roman" w:cstheme="minorHAnsi"/>
          <w:sz w:val="24"/>
          <w:szCs w:val="24"/>
          <w:lang w:eastAsia="ar-SA"/>
        </w:rPr>
        <w:t xml:space="preserve">0 % wartości umowy niezrealizowanej w terminie przez Wykonawcę; </w:t>
      </w:r>
    </w:p>
    <w:p w14:paraId="749F1957" w14:textId="6941C5FA" w:rsidR="009474D4" w:rsidRPr="00A1521F" w:rsidRDefault="009474D4" w:rsidP="004B0261">
      <w:pPr>
        <w:numPr>
          <w:ilvl w:val="0"/>
          <w:numId w:val="24"/>
        </w:numPr>
        <w:spacing w:line="240" w:lineRule="auto"/>
        <w:contextualSpacing/>
        <w:jc w:val="both"/>
        <w:rPr>
          <w:rFonts w:eastAsia="Times New Roman" w:cstheme="minorHAnsi"/>
          <w:sz w:val="24"/>
          <w:szCs w:val="24"/>
          <w:lang w:eastAsia="ar-SA"/>
        </w:rPr>
      </w:pPr>
      <w:r w:rsidRPr="00A1521F">
        <w:rPr>
          <w:rFonts w:eastAsia="Times New Roman" w:cstheme="minorHAnsi"/>
          <w:sz w:val="24"/>
          <w:szCs w:val="24"/>
          <w:lang w:eastAsia="ar-SA"/>
        </w:rPr>
        <w:t xml:space="preserve">w przypadku wykonywania przedmiotu umowy w sposób nienależyty, niezgodny </w:t>
      </w:r>
      <w:r w:rsidR="006F155B" w:rsidRPr="00A1521F">
        <w:rPr>
          <w:rFonts w:eastAsia="Times New Roman" w:cstheme="minorHAnsi"/>
          <w:sz w:val="24"/>
          <w:szCs w:val="24"/>
          <w:lang w:eastAsia="ar-SA"/>
        </w:rPr>
        <w:br/>
      </w:r>
      <w:r w:rsidRPr="00A1521F">
        <w:rPr>
          <w:rFonts w:eastAsia="Times New Roman" w:cstheme="minorHAnsi"/>
          <w:sz w:val="24"/>
          <w:szCs w:val="24"/>
          <w:lang w:eastAsia="ar-SA"/>
        </w:rPr>
        <w:t xml:space="preserve">z umową, niezgodny z dokumentacją lub zaleceniami Zamawiającego, zastosowania materiałów złej, niewystarczającej jakości i pomimo </w:t>
      </w:r>
      <w:r w:rsidR="00AB7989" w:rsidRPr="00A1521F">
        <w:rPr>
          <w:rFonts w:eastAsia="Times New Roman" w:cstheme="minorHAnsi"/>
          <w:sz w:val="24"/>
          <w:szCs w:val="24"/>
          <w:lang w:eastAsia="ar-SA"/>
        </w:rPr>
        <w:t>wezwania przez Zamawiającego do </w:t>
      </w:r>
      <w:r w:rsidRPr="00A1521F">
        <w:rPr>
          <w:rFonts w:eastAsia="Times New Roman" w:cstheme="minorHAnsi"/>
          <w:sz w:val="24"/>
          <w:szCs w:val="24"/>
          <w:lang w:eastAsia="ar-SA"/>
        </w:rPr>
        <w:t xml:space="preserve">zmiany sposobu wykonania robót, nie wywiązania się należycie z umowy </w:t>
      </w:r>
      <w:r w:rsidR="006F155B" w:rsidRPr="00A1521F">
        <w:rPr>
          <w:rFonts w:eastAsia="Times New Roman" w:cstheme="minorHAnsi"/>
          <w:sz w:val="24"/>
          <w:szCs w:val="24"/>
          <w:lang w:eastAsia="ar-SA"/>
        </w:rPr>
        <w:br/>
      </w:r>
      <w:r w:rsidRPr="00A1521F">
        <w:rPr>
          <w:rFonts w:eastAsia="Times New Roman" w:cstheme="minorHAnsi"/>
          <w:sz w:val="24"/>
          <w:szCs w:val="24"/>
          <w:lang w:eastAsia="ar-SA"/>
        </w:rPr>
        <w:t xml:space="preserve">w wyznaczonym terminie – 0,1 % wynagrodzenia brutto Wykonawcy, określonego </w:t>
      </w:r>
      <w:r w:rsidR="0095723D">
        <w:rPr>
          <w:rFonts w:eastAsia="Times New Roman" w:cstheme="minorHAnsi"/>
          <w:sz w:val="24"/>
          <w:szCs w:val="24"/>
          <w:lang w:eastAsia="ar-SA"/>
        </w:rPr>
        <w:br/>
      </w:r>
      <w:r w:rsidRPr="00A1521F">
        <w:rPr>
          <w:rFonts w:eastAsia="Times New Roman" w:cstheme="minorHAnsi"/>
          <w:sz w:val="24"/>
          <w:szCs w:val="24"/>
          <w:lang w:eastAsia="ar-SA"/>
        </w:rPr>
        <w:t>w § 4 ust. 2 umowy za każdy taki przypadek;</w:t>
      </w:r>
    </w:p>
    <w:p w14:paraId="169C1F69" w14:textId="31BB745B" w:rsidR="009474D4" w:rsidRPr="00A1521F" w:rsidRDefault="009474D4" w:rsidP="004B0261">
      <w:pPr>
        <w:numPr>
          <w:ilvl w:val="0"/>
          <w:numId w:val="24"/>
        </w:numPr>
        <w:spacing w:line="240" w:lineRule="auto"/>
        <w:contextualSpacing/>
        <w:jc w:val="both"/>
        <w:rPr>
          <w:rFonts w:eastAsia="Times New Roman" w:cstheme="minorHAnsi"/>
          <w:sz w:val="24"/>
          <w:szCs w:val="24"/>
          <w:lang w:eastAsia="ar-SA"/>
        </w:rPr>
      </w:pPr>
      <w:r w:rsidRPr="00A1521F">
        <w:rPr>
          <w:rFonts w:eastAsia="Times New Roman" w:cstheme="minorHAnsi"/>
          <w:sz w:val="24"/>
          <w:szCs w:val="24"/>
          <w:lang w:eastAsia="ar-SA"/>
        </w:rPr>
        <w:t>za brak ubezpieczenia (brak ciągłości ubezpieczenia), o którym mowa w § 2 ust. 2</w:t>
      </w:r>
      <w:r w:rsidR="00215ACA" w:rsidRPr="00A1521F">
        <w:rPr>
          <w:rFonts w:eastAsia="Times New Roman" w:cstheme="minorHAnsi"/>
          <w:sz w:val="24"/>
          <w:szCs w:val="24"/>
          <w:lang w:eastAsia="ar-SA"/>
        </w:rPr>
        <w:t>6</w:t>
      </w:r>
      <w:r w:rsidRPr="00A1521F">
        <w:rPr>
          <w:rFonts w:eastAsia="Times New Roman" w:cstheme="minorHAnsi"/>
          <w:sz w:val="24"/>
          <w:szCs w:val="24"/>
          <w:lang w:eastAsia="ar-SA"/>
        </w:rPr>
        <w:t xml:space="preserve"> umowy – 0,05 % wynagrodzenia brutto Wykonawcy, określonego w § 4 ust. 2 umowy, za każdy rozpoczęty dzień braku ubezpieczenia. Za brak ubezpieczenia uważane będzie również niedostarczenie przez Wykonawcę kopii dokumentów potwierdzających </w:t>
      </w:r>
      <w:r w:rsidR="00215ACA" w:rsidRPr="00A1521F">
        <w:rPr>
          <w:rFonts w:eastAsia="Times New Roman" w:cstheme="minorHAnsi"/>
          <w:sz w:val="24"/>
          <w:szCs w:val="24"/>
          <w:lang w:eastAsia="ar-SA"/>
        </w:rPr>
        <w:t>zawarcie ubezpieczenia</w:t>
      </w:r>
      <w:r w:rsidRPr="00A1521F">
        <w:rPr>
          <w:rFonts w:eastAsia="Times New Roman" w:cstheme="minorHAnsi"/>
          <w:sz w:val="24"/>
          <w:szCs w:val="24"/>
          <w:lang w:eastAsia="ar-SA"/>
        </w:rPr>
        <w:t xml:space="preserve"> w terminie określonym w § 2 ust. </w:t>
      </w:r>
      <w:r w:rsidRPr="00410CAB">
        <w:rPr>
          <w:rFonts w:eastAsia="Times New Roman" w:cstheme="minorHAnsi"/>
          <w:sz w:val="24"/>
          <w:szCs w:val="24"/>
          <w:lang w:eastAsia="ar-SA"/>
        </w:rPr>
        <w:t>2</w:t>
      </w:r>
      <w:r w:rsidR="00801C30" w:rsidRPr="00410CAB">
        <w:rPr>
          <w:rFonts w:eastAsia="Times New Roman" w:cstheme="minorHAnsi"/>
          <w:sz w:val="24"/>
          <w:szCs w:val="24"/>
          <w:lang w:eastAsia="ar-SA"/>
        </w:rPr>
        <w:t>5</w:t>
      </w:r>
      <w:r w:rsidRPr="00410CAB">
        <w:rPr>
          <w:rFonts w:eastAsia="Times New Roman" w:cstheme="minorHAnsi"/>
          <w:sz w:val="24"/>
          <w:szCs w:val="24"/>
          <w:lang w:eastAsia="ar-SA"/>
        </w:rPr>
        <w:t xml:space="preserve"> </w:t>
      </w:r>
      <w:r w:rsidR="0007502C" w:rsidRPr="00410CAB">
        <w:rPr>
          <w:rFonts w:eastAsia="Times New Roman" w:cstheme="minorHAnsi"/>
          <w:sz w:val="24"/>
          <w:szCs w:val="24"/>
          <w:lang w:eastAsia="ar-SA"/>
        </w:rPr>
        <w:t xml:space="preserve">i 26 </w:t>
      </w:r>
      <w:r w:rsidRPr="00A1521F">
        <w:rPr>
          <w:rFonts w:eastAsia="Times New Roman" w:cstheme="minorHAnsi"/>
          <w:sz w:val="24"/>
          <w:szCs w:val="24"/>
          <w:lang w:eastAsia="ar-SA"/>
        </w:rPr>
        <w:t>umowy;</w:t>
      </w:r>
    </w:p>
    <w:p w14:paraId="47E78997" w14:textId="08150EB4" w:rsidR="009474D4" w:rsidRPr="00A1521F" w:rsidRDefault="009474D4" w:rsidP="004B0261">
      <w:pPr>
        <w:numPr>
          <w:ilvl w:val="0"/>
          <w:numId w:val="25"/>
        </w:numPr>
        <w:spacing w:line="240" w:lineRule="auto"/>
        <w:ind w:left="426"/>
        <w:contextualSpacing/>
        <w:jc w:val="both"/>
        <w:rPr>
          <w:rFonts w:eastAsia="Times New Roman" w:cstheme="minorHAnsi"/>
          <w:sz w:val="24"/>
          <w:szCs w:val="24"/>
          <w:lang w:eastAsia="ar-SA"/>
        </w:rPr>
      </w:pPr>
      <w:r w:rsidRPr="00A1521F">
        <w:rPr>
          <w:rFonts w:eastAsia="Times New Roman" w:cstheme="minorHAnsi"/>
          <w:sz w:val="24"/>
          <w:szCs w:val="24"/>
          <w:lang w:eastAsia="ar-SA"/>
        </w:rPr>
        <w:t>Zamawiający informuje Wykonawcę w formie pisemn</w:t>
      </w:r>
      <w:r w:rsidR="00AB7989" w:rsidRPr="00A1521F">
        <w:rPr>
          <w:rFonts w:eastAsia="Times New Roman" w:cstheme="minorHAnsi"/>
          <w:sz w:val="24"/>
          <w:szCs w:val="24"/>
          <w:lang w:eastAsia="ar-SA"/>
        </w:rPr>
        <w:t>ej o naliczeniu kary umownej ze </w:t>
      </w:r>
      <w:r w:rsidRPr="00A1521F">
        <w:rPr>
          <w:rFonts w:eastAsia="Times New Roman" w:cstheme="minorHAnsi"/>
          <w:sz w:val="24"/>
          <w:szCs w:val="24"/>
          <w:lang w:eastAsia="ar-SA"/>
        </w:rPr>
        <w:t>wskazaniem jej wysokości.</w:t>
      </w:r>
    </w:p>
    <w:p w14:paraId="1896410C" w14:textId="77777777" w:rsidR="009474D4" w:rsidRPr="00A1521F" w:rsidRDefault="009474D4" w:rsidP="004B0261">
      <w:pPr>
        <w:numPr>
          <w:ilvl w:val="0"/>
          <w:numId w:val="25"/>
        </w:numPr>
        <w:spacing w:line="240" w:lineRule="auto"/>
        <w:ind w:left="426"/>
        <w:contextualSpacing/>
        <w:jc w:val="both"/>
        <w:rPr>
          <w:rFonts w:eastAsia="Times New Roman" w:cstheme="minorHAnsi"/>
          <w:sz w:val="24"/>
          <w:szCs w:val="24"/>
          <w:lang w:eastAsia="ar-SA"/>
        </w:rPr>
      </w:pPr>
      <w:r w:rsidRPr="00A1521F">
        <w:rPr>
          <w:rFonts w:eastAsia="Times New Roman" w:cstheme="minorHAnsi"/>
          <w:sz w:val="24"/>
          <w:szCs w:val="24"/>
          <w:lang w:eastAsia="ar-SA"/>
        </w:rPr>
        <w:t>Wykonawca jest zobowiązany do zapłaty kary umownej w terminie 7 dni kalendarzowych od daty doręczenia mu informacji o wysokości kary umownej, o której mowa w ust. 2.</w:t>
      </w:r>
    </w:p>
    <w:p w14:paraId="574A1F02" w14:textId="544E65E5" w:rsidR="009474D4" w:rsidRPr="00A1521F" w:rsidRDefault="009474D4" w:rsidP="004B0261">
      <w:pPr>
        <w:numPr>
          <w:ilvl w:val="0"/>
          <w:numId w:val="25"/>
        </w:numPr>
        <w:spacing w:line="240" w:lineRule="auto"/>
        <w:ind w:left="426"/>
        <w:contextualSpacing/>
        <w:jc w:val="both"/>
        <w:rPr>
          <w:rFonts w:eastAsia="Times New Roman" w:cstheme="minorHAnsi"/>
          <w:sz w:val="24"/>
          <w:szCs w:val="24"/>
          <w:lang w:eastAsia="ar-SA"/>
        </w:rPr>
      </w:pPr>
      <w:r w:rsidRPr="00A1521F">
        <w:rPr>
          <w:rFonts w:eastAsia="Times New Roman" w:cstheme="minorHAnsi"/>
          <w:sz w:val="24"/>
          <w:szCs w:val="24"/>
          <w:lang w:eastAsia="ar-SA"/>
        </w:rPr>
        <w:t>W przypadku braku zapłaty kary umownej przez Wykonawcę w terminie określonym w ust.</w:t>
      </w:r>
      <w:r w:rsidR="00801C30">
        <w:rPr>
          <w:rFonts w:eastAsia="Times New Roman" w:cstheme="minorHAnsi"/>
          <w:sz w:val="24"/>
          <w:szCs w:val="24"/>
          <w:lang w:eastAsia="ar-SA"/>
        </w:rPr>
        <w:t xml:space="preserve"> </w:t>
      </w:r>
      <w:r w:rsidRPr="00A1521F">
        <w:rPr>
          <w:rFonts w:eastAsia="Times New Roman" w:cstheme="minorHAnsi"/>
          <w:sz w:val="24"/>
          <w:szCs w:val="24"/>
          <w:lang w:eastAsia="ar-SA"/>
        </w:rPr>
        <w:t>3, Zamawiający uprawniony jest do potrącenia przysługującej mu względem Wykonawcy wierzytelności z tytułu kary umownej z wierzytelnością przysługującą Wykonawcy wobec Zamawiającego z tytułu przysługującego mu wynagrodzenia z faktury.</w:t>
      </w:r>
    </w:p>
    <w:p w14:paraId="51946BAA" w14:textId="77777777" w:rsidR="009474D4" w:rsidRPr="00A1521F" w:rsidRDefault="009474D4" w:rsidP="004B0261">
      <w:pPr>
        <w:numPr>
          <w:ilvl w:val="0"/>
          <w:numId w:val="25"/>
        </w:numPr>
        <w:spacing w:line="240" w:lineRule="auto"/>
        <w:ind w:left="426"/>
        <w:contextualSpacing/>
        <w:jc w:val="both"/>
        <w:rPr>
          <w:rFonts w:eastAsia="Times New Roman" w:cstheme="minorHAnsi"/>
          <w:sz w:val="24"/>
          <w:szCs w:val="24"/>
          <w:lang w:eastAsia="ar-SA"/>
        </w:rPr>
      </w:pPr>
      <w:r w:rsidRPr="00A1521F">
        <w:rPr>
          <w:rFonts w:eastAsia="Times New Roman" w:cstheme="minorHAnsi"/>
          <w:sz w:val="24"/>
          <w:szCs w:val="24"/>
          <w:lang w:eastAsia="ar-SA"/>
        </w:rPr>
        <w:t xml:space="preserve">W przypadku braku zapłaty (w całości) naliczonej kary umownej, również na skutek potrącenia, Zamawiający uprawniony jest do naliczenia odsetek ustawowych. </w:t>
      </w:r>
    </w:p>
    <w:p w14:paraId="45F32DBA" w14:textId="77777777" w:rsidR="009474D4" w:rsidRPr="00A1521F" w:rsidRDefault="009474D4" w:rsidP="004B0261">
      <w:pPr>
        <w:numPr>
          <w:ilvl w:val="0"/>
          <w:numId w:val="25"/>
        </w:numPr>
        <w:spacing w:line="240" w:lineRule="auto"/>
        <w:ind w:left="426"/>
        <w:contextualSpacing/>
        <w:jc w:val="both"/>
        <w:rPr>
          <w:rFonts w:eastAsia="Times New Roman" w:cstheme="minorHAnsi"/>
          <w:sz w:val="24"/>
          <w:szCs w:val="24"/>
          <w:lang w:eastAsia="ar-SA"/>
        </w:rPr>
      </w:pPr>
      <w:r w:rsidRPr="00A1521F">
        <w:rPr>
          <w:rFonts w:eastAsia="Times New Roman" w:cstheme="minorHAnsi"/>
          <w:sz w:val="24"/>
          <w:szCs w:val="24"/>
          <w:lang w:eastAsia="ar-SA"/>
        </w:rPr>
        <w:t xml:space="preserve">Zapłacenie przez Wykonawcę kary umownej nie zwalnia Wykonawcy z obowiązku wykonania przedmiotu umowy. </w:t>
      </w:r>
    </w:p>
    <w:p w14:paraId="1D2E11AA" w14:textId="77777777" w:rsidR="009474D4" w:rsidRPr="00A1521F" w:rsidRDefault="009474D4" w:rsidP="004B0261">
      <w:pPr>
        <w:numPr>
          <w:ilvl w:val="0"/>
          <w:numId w:val="25"/>
        </w:numPr>
        <w:spacing w:line="240" w:lineRule="auto"/>
        <w:ind w:left="426"/>
        <w:contextualSpacing/>
        <w:jc w:val="both"/>
        <w:rPr>
          <w:rFonts w:eastAsia="Times New Roman" w:cstheme="minorHAnsi"/>
          <w:sz w:val="24"/>
          <w:szCs w:val="24"/>
          <w:lang w:eastAsia="ar-SA"/>
        </w:rPr>
      </w:pPr>
      <w:r w:rsidRPr="00A1521F">
        <w:rPr>
          <w:rFonts w:eastAsia="Times New Roman" w:cstheme="minorHAnsi"/>
          <w:sz w:val="24"/>
          <w:szCs w:val="24"/>
          <w:lang w:eastAsia="ar-SA"/>
        </w:rPr>
        <w:t xml:space="preserve">Zamawiający zastrzega sobie prawo dochodzenia odszkodowania uzupełniającego, przewyższającego wysokość zastrzeżonych i wpłaconych kar umownych do wysokości rzeczywiście poniesionej szkody. </w:t>
      </w:r>
    </w:p>
    <w:p w14:paraId="3D2F6369" w14:textId="201EE0E9" w:rsidR="006F155B" w:rsidRPr="00814B1A" w:rsidRDefault="009474D4" w:rsidP="004B0261">
      <w:pPr>
        <w:numPr>
          <w:ilvl w:val="0"/>
          <w:numId w:val="25"/>
        </w:numPr>
        <w:spacing w:line="240" w:lineRule="auto"/>
        <w:ind w:left="426"/>
        <w:contextualSpacing/>
        <w:jc w:val="both"/>
        <w:rPr>
          <w:rFonts w:eastAsia="Times New Roman" w:cstheme="minorHAnsi"/>
          <w:sz w:val="24"/>
          <w:szCs w:val="24"/>
          <w:lang w:eastAsia="ar-SA"/>
        </w:rPr>
      </w:pPr>
      <w:r w:rsidRPr="00A1521F">
        <w:rPr>
          <w:rFonts w:eastAsia="Times New Roman" w:cstheme="minorHAnsi"/>
          <w:sz w:val="24"/>
          <w:szCs w:val="24"/>
          <w:lang w:eastAsia="ar-SA"/>
        </w:rPr>
        <w:t>Postanowienia dotyczące kar umownych obowiązują pomimo wygaśnięcia umowy</w:t>
      </w:r>
      <w:r w:rsidR="005F7192" w:rsidRPr="00A1521F">
        <w:rPr>
          <w:rFonts w:eastAsia="Times New Roman" w:cstheme="minorHAnsi"/>
          <w:sz w:val="24"/>
          <w:szCs w:val="24"/>
          <w:lang w:eastAsia="ar-SA"/>
        </w:rPr>
        <w:t>,</w:t>
      </w:r>
      <w:r w:rsidRPr="00A1521F">
        <w:rPr>
          <w:rFonts w:eastAsia="Times New Roman" w:cstheme="minorHAnsi"/>
          <w:sz w:val="24"/>
          <w:szCs w:val="24"/>
          <w:lang w:eastAsia="ar-SA"/>
        </w:rPr>
        <w:t xml:space="preserve"> rozwiązania lub odstąpienia od niej. </w:t>
      </w:r>
    </w:p>
    <w:p w14:paraId="4A3E6BA0" w14:textId="1B54F00C" w:rsidR="008D2FE7" w:rsidRPr="00A1521F" w:rsidRDefault="008D2FE7" w:rsidP="0095723D">
      <w:pPr>
        <w:spacing w:after="0" w:line="240" w:lineRule="auto"/>
        <w:rPr>
          <w:rFonts w:eastAsia="Times New Roman" w:cstheme="minorHAnsi"/>
          <w:b/>
          <w:sz w:val="24"/>
          <w:szCs w:val="24"/>
          <w:lang w:eastAsia="pl-PL"/>
        </w:rPr>
      </w:pPr>
    </w:p>
    <w:p w14:paraId="5E057D9F" w14:textId="77777777" w:rsidR="009474D4" w:rsidRPr="00A1521F" w:rsidRDefault="009474D4" w:rsidP="004B0261">
      <w:pPr>
        <w:spacing w:after="0" w:line="240" w:lineRule="auto"/>
        <w:jc w:val="center"/>
        <w:rPr>
          <w:rFonts w:eastAsia="Times New Roman" w:cstheme="minorHAnsi"/>
          <w:b/>
          <w:sz w:val="24"/>
          <w:szCs w:val="24"/>
          <w:lang w:eastAsia="pl-PL"/>
        </w:rPr>
      </w:pPr>
      <w:r w:rsidRPr="00A1521F">
        <w:rPr>
          <w:rFonts w:eastAsia="Times New Roman" w:cstheme="minorHAnsi"/>
          <w:b/>
          <w:sz w:val="24"/>
          <w:szCs w:val="24"/>
          <w:lang w:eastAsia="pl-PL"/>
        </w:rPr>
        <w:t>§ 10.</w:t>
      </w:r>
    </w:p>
    <w:p w14:paraId="13B12BBC" w14:textId="77777777" w:rsidR="009474D4" w:rsidRPr="00A1521F" w:rsidRDefault="009474D4" w:rsidP="004B0261">
      <w:pPr>
        <w:spacing w:after="0" w:line="240" w:lineRule="auto"/>
        <w:jc w:val="center"/>
        <w:rPr>
          <w:rFonts w:eastAsia="Times New Roman" w:cstheme="minorHAnsi"/>
          <w:b/>
          <w:sz w:val="24"/>
          <w:szCs w:val="24"/>
          <w:lang w:eastAsia="pl-PL"/>
        </w:rPr>
      </w:pPr>
      <w:r w:rsidRPr="00A1521F">
        <w:rPr>
          <w:rFonts w:eastAsia="Times New Roman" w:cstheme="minorHAnsi"/>
          <w:b/>
          <w:sz w:val="24"/>
          <w:szCs w:val="24"/>
          <w:lang w:eastAsia="pl-PL"/>
        </w:rPr>
        <w:t xml:space="preserve">Osoby uprawnione do kontaktów </w:t>
      </w:r>
    </w:p>
    <w:p w14:paraId="0EE77F27" w14:textId="77777777" w:rsidR="009474D4" w:rsidRPr="00A1521F" w:rsidRDefault="009474D4" w:rsidP="004B0261">
      <w:pPr>
        <w:numPr>
          <w:ilvl w:val="1"/>
          <w:numId w:val="7"/>
        </w:numPr>
        <w:spacing w:after="0" w:line="240" w:lineRule="auto"/>
        <w:contextualSpacing/>
        <w:jc w:val="both"/>
        <w:rPr>
          <w:rFonts w:eastAsia="Times New Roman" w:cstheme="minorHAnsi"/>
          <w:b/>
          <w:color w:val="000000"/>
          <w:sz w:val="24"/>
          <w:szCs w:val="24"/>
          <w:lang w:eastAsia="pl-PL"/>
        </w:rPr>
      </w:pPr>
      <w:r w:rsidRPr="00A1521F">
        <w:rPr>
          <w:rFonts w:cstheme="minorHAnsi"/>
          <w:sz w:val="24"/>
          <w:szCs w:val="24"/>
        </w:rPr>
        <w:t xml:space="preserve">Do nadzoru nad realizacją umowy i współpracy przy jej realizacji ze strony Zamawiającego zostają wyznaczone następujące osoby: </w:t>
      </w:r>
    </w:p>
    <w:p w14:paraId="6205A2F4" w14:textId="34609A76" w:rsidR="009474D4" w:rsidRPr="00A1521F" w:rsidRDefault="009474D4" w:rsidP="004B0261">
      <w:pPr>
        <w:spacing w:after="0" w:line="240" w:lineRule="auto"/>
        <w:ind w:left="283"/>
        <w:contextualSpacing/>
        <w:jc w:val="both"/>
        <w:rPr>
          <w:rFonts w:cstheme="minorHAnsi"/>
          <w:sz w:val="24"/>
          <w:szCs w:val="24"/>
        </w:rPr>
      </w:pPr>
      <w:r w:rsidRPr="00A1521F">
        <w:rPr>
          <w:rFonts w:cstheme="minorHAnsi"/>
          <w:sz w:val="24"/>
          <w:szCs w:val="24"/>
        </w:rPr>
        <w:t xml:space="preserve">1) </w:t>
      </w:r>
      <w:r w:rsidR="0095723D">
        <w:rPr>
          <w:rFonts w:cstheme="minorHAnsi"/>
          <w:sz w:val="24"/>
          <w:szCs w:val="24"/>
        </w:rPr>
        <w:t>imię i nazwisko _______________, nr tel.: _________</w:t>
      </w:r>
      <w:r w:rsidRPr="00A1521F">
        <w:rPr>
          <w:rFonts w:cstheme="minorHAnsi"/>
          <w:sz w:val="24"/>
          <w:szCs w:val="24"/>
        </w:rPr>
        <w:t xml:space="preserve">, e-mail: </w:t>
      </w:r>
      <w:r w:rsidR="0095723D">
        <w:rPr>
          <w:rFonts w:cstheme="minorHAnsi"/>
          <w:sz w:val="24"/>
          <w:szCs w:val="24"/>
        </w:rPr>
        <w:t>___________________</w:t>
      </w:r>
    </w:p>
    <w:p w14:paraId="0D4955CB" w14:textId="63B1D938" w:rsidR="009474D4" w:rsidRPr="00A1521F" w:rsidRDefault="009474D4" w:rsidP="004B0261">
      <w:pPr>
        <w:spacing w:after="0" w:line="240" w:lineRule="auto"/>
        <w:ind w:left="284"/>
        <w:contextualSpacing/>
        <w:jc w:val="both"/>
        <w:rPr>
          <w:rFonts w:eastAsia="Times New Roman" w:cstheme="minorHAnsi"/>
          <w:b/>
          <w:color w:val="000000"/>
          <w:sz w:val="24"/>
          <w:szCs w:val="24"/>
          <w:lang w:eastAsia="pl-PL"/>
        </w:rPr>
      </w:pPr>
      <w:r w:rsidRPr="00A1521F">
        <w:rPr>
          <w:rFonts w:cstheme="minorHAnsi"/>
          <w:sz w:val="24"/>
          <w:szCs w:val="24"/>
        </w:rPr>
        <w:lastRenderedPageBreak/>
        <w:t xml:space="preserve">2) </w:t>
      </w:r>
      <w:r w:rsidR="0095723D">
        <w:rPr>
          <w:rFonts w:cstheme="minorHAnsi"/>
          <w:sz w:val="24"/>
          <w:szCs w:val="24"/>
        </w:rPr>
        <w:t>imię i nazwisko _______________, nr tel.: _________</w:t>
      </w:r>
      <w:r w:rsidR="0095723D" w:rsidRPr="00A1521F">
        <w:rPr>
          <w:rFonts w:cstheme="minorHAnsi"/>
          <w:sz w:val="24"/>
          <w:szCs w:val="24"/>
        </w:rPr>
        <w:t xml:space="preserve">, e-mail: </w:t>
      </w:r>
      <w:r w:rsidR="0095723D">
        <w:rPr>
          <w:rFonts w:cstheme="minorHAnsi"/>
          <w:sz w:val="24"/>
          <w:szCs w:val="24"/>
        </w:rPr>
        <w:t>___________________</w:t>
      </w:r>
    </w:p>
    <w:p w14:paraId="516CF67B" w14:textId="77777777" w:rsidR="009474D4" w:rsidRPr="00A1521F" w:rsidRDefault="009474D4" w:rsidP="004B0261">
      <w:pPr>
        <w:numPr>
          <w:ilvl w:val="1"/>
          <w:numId w:val="7"/>
        </w:numPr>
        <w:spacing w:after="0" w:line="240" w:lineRule="auto"/>
        <w:contextualSpacing/>
        <w:jc w:val="both"/>
        <w:rPr>
          <w:rFonts w:eastAsia="Times New Roman" w:cstheme="minorHAnsi"/>
          <w:b/>
          <w:color w:val="000000"/>
          <w:sz w:val="24"/>
          <w:szCs w:val="24"/>
          <w:lang w:eastAsia="pl-PL"/>
        </w:rPr>
      </w:pPr>
      <w:r w:rsidRPr="00A1521F">
        <w:rPr>
          <w:rFonts w:cstheme="minorHAnsi"/>
          <w:sz w:val="24"/>
          <w:szCs w:val="24"/>
        </w:rPr>
        <w:t xml:space="preserve">Jako osoby odpowiedzialne za współpracę przy realizacji niniejszej umowy Wykonawca wyznacza:  </w:t>
      </w:r>
    </w:p>
    <w:p w14:paraId="5C38AD31" w14:textId="348AD93F" w:rsidR="009474D4" w:rsidRPr="00A1521F" w:rsidRDefault="009474D4" w:rsidP="004B0261">
      <w:pPr>
        <w:numPr>
          <w:ilvl w:val="0"/>
          <w:numId w:val="17"/>
        </w:numPr>
        <w:spacing w:after="0" w:line="240" w:lineRule="auto"/>
        <w:ind w:left="709" w:hanging="283"/>
        <w:contextualSpacing/>
        <w:jc w:val="both"/>
        <w:rPr>
          <w:rFonts w:eastAsia="Times New Roman" w:cstheme="minorHAnsi"/>
          <w:b/>
          <w:color w:val="000000"/>
          <w:sz w:val="24"/>
          <w:szCs w:val="24"/>
          <w:lang w:eastAsia="pl-PL"/>
        </w:rPr>
      </w:pPr>
      <w:r w:rsidRPr="00A1521F">
        <w:rPr>
          <w:rFonts w:cstheme="minorHAnsi"/>
          <w:sz w:val="24"/>
          <w:szCs w:val="24"/>
        </w:rPr>
        <w:t>imię i nazwisko</w:t>
      </w:r>
      <w:r w:rsidR="008F0068" w:rsidRPr="00A1521F">
        <w:rPr>
          <w:rFonts w:cstheme="minorHAnsi"/>
          <w:sz w:val="24"/>
          <w:szCs w:val="24"/>
        </w:rPr>
        <w:t xml:space="preserve"> </w:t>
      </w:r>
      <w:r w:rsidR="00236880">
        <w:rPr>
          <w:rFonts w:cstheme="minorHAnsi"/>
          <w:sz w:val="24"/>
          <w:szCs w:val="24"/>
        </w:rPr>
        <w:t>__________</w:t>
      </w:r>
      <w:r w:rsidR="002464F5">
        <w:rPr>
          <w:rFonts w:cstheme="minorHAnsi"/>
          <w:sz w:val="24"/>
          <w:szCs w:val="24"/>
        </w:rPr>
        <w:t>_______</w:t>
      </w:r>
      <w:r w:rsidR="008F0068" w:rsidRPr="00A1521F">
        <w:rPr>
          <w:rFonts w:cstheme="minorHAnsi"/>
          <w:sz w:val="24"/>
          <w:szCs w:val="24"/>
        </w:rPr>
        <w:t>, nr tel</w:t>
      </w:r>
      <w:r w:rsidRPr="00A1521F">
        <w:rPr>
          <w:rFonts w:cstheme="minorHAnsi"/>
          <w:sz w:val="24"/>
          <w:szCs w:val="24"/>
        </w:rPr>
        <w:t>.</w:t>
      </w:r>
      <w:r w:rsidR="008F0068" w:rsidRPr="00A1521F">
        <w:rPr>
          <w:rFonts w:cstheme="minorHAnsi"/>
          <w:sz w:val="24"/>
          <w:szCs w:val="24"/>
        </w:rPr>
        <w:t xml:space="preserve">: </w:t>
      </w:r>
      <w:r w:rsidR="00236880">
        <w:rPr>
          <w:rFonts w:cstheme="minorHAnsi"/>
          <w:sz w:val="24"/>
          <w:szCs w:val="24"/>
        </w:rPr>
        <w:t>__________</w:t>
      </w:r>
      <w:r w:rsidR="008F0068" w:rsidRPr="00A1521F">
        <w:rPr>
          <w:rFonts w:cstheme="minorHAnsi"/>
          <w:sz w:val="24"/>
          <w:szCs w:val="24"/>
        </w:rPr>
        <w:t>,</w:t>
      </w:r>
      <w:r w:rsidRPr="00A1521F">
        <w:rPr>
          <w:rFonts w:cstheme="minorHAnsi"/>
          <w:sz w:val="24"/>
          <w:szCs w:val="24"/>
        </w:rPr>
        <w:t xml:space="preserve"> e-mail</w:t>
      </w:r>
      <w:r w:rsidR="008F0068" w:rsidRPr="00A1521F">
        <w:rPr>
          <w:rFonts w:cstheme="minorHAnsi"/>
          <w:sz w:val="24"/>
          <w:szCs w:val="24"/>
        </w:rPr>
        <w:t xml:space="preserve">: </w:t>
      </w:r>
      <w:r w:rsidR="00236880">
        <w:rPr>
          <w:rFonts w:cstheme="minorHAnsi"/>
          <w:sz w:val="24"/>
          <w:szCs w:val="24"/>
        </w:rPr>
        <w:t>_________________</w:t>
      </w:r>
    </w:p>
    <w:p w14:paraId="055908D8" w14:textId="109F4366" w:rsidR="009474D4" w:rsidRPr="00A1521F" w:rsidRDefault="009474D4" w:rsidP="004B0261">
      <w:pPr>
        <w:numPr>
          <w:ilvl w:val="0"/>
          <w:numId w:val="17"/>
        </w:numPr>
        <w:spacing w:after="0" w:line="240" w:lineRule="auto"/>
        <w:ind w:left="709" w:hanging="283"/>
        <w:contextualSpacing/>
        <w:jc w:val="both"/>
        <w:rPr>
          <w:rFonts w:eastAsia="Times New Roman" w:cstheme="minorHAnsi"/>
          <w:b/>
          <w:color w:val="000000"/>
          <w:sz w:val="24"/>
          <w:szCs w:val="24"/>
          <w:lang w:eastAsia="pl-PL"/>
        </w:rPr>
      </w:pPr>
      <w:r w:rsidRPr="00A1521F">
        <w:rPr>
          <w:rFonts w:cstheme="minorHAnsi"/>
          <w:sz w:val="24"/>
          <w:szCs w:val="24"/>
        </w:rPr>
        <w:t>imię</w:t>
      </w:r>
      <w:r w:rsidR="00236880">
        <w:rPr>
          <w:rFonts w:cstheme="minorHAnsi"/>
          <w:sz w:val="24"/>
          <w:szCs w:val="24"/>
        </w:rPr>
        <w:t xml:space="preserve"> i nazwisko ___________</w:t>
      </w:r>
      <w:r w:rsidR="002464F5">
        <w:rPr>
          <w:rFonts w:cstheme="minorHAnsi"/>
          <w:sz w:val="24"/>
          <w:szCs w:val="24"/>
        </w:rPr>
        <w:t>______,</w:t>
      </w:r>
      <w:r w:rsidR="00236880">
        <w:rPr>
          <w:rFonts w:cstheme="minorHAnsi"/>
          <w:sz w:val="24"/>
          <w:szCs w:val="24"/>
        </w:rPr>
        <w:t xml:space="preserve"> nr tel.: __________, e-mal:__</w:t>
      </w:r>
      <w:r w:rsidR="002464F5">
        <w:rPr>
          <w:rFonts w:cstheme="minorHAnsi"/>
          <w:sz w:val="24"/>
          <w:szCs w:val="24"/>
        </w:rPr>
        <w:t>__</w:t>
      </w:r>
      <w:r w:rsidR="00236880">
        <w:rPr>
          <w:rFonts w:cstheme="minorHAnsi"/>
          <w:sz w:val="24"/>
          <w:szCs w:val="24"/>
        </w:rPr>
        <w:t>______________</w:t>
      </w:r>
    </w:p>
    <w:p w14:paraId="43B50A5B" w14:textId="77777777" w:rsidR="009474D4" w:rsidRPr="00A1521F" w:rsidRDefault="009474D4" w:rsidP="004B0261">
      <w:pPr>
        <w:numPr>
          <w:ilvl w:val="1"/>
          <w:numId w:val="7"/>
        </w:numPr>
        <w:spacing w:after="0" w:line="240" w:lineRule="auto"/>
        <w:contextualSpacing/>
        <w:jc w:val="both"/>
        <w:rPr>
          <w:rFonts w:eastAsia="Times New Roman" w:cstheme="minorHAnsi"/>
          <w:b/>
          <w:color w:val="000000"/>
          <w:sz w:val="24"/>
          <w:szCs w:val="24"/>
          <w:lang w:eastAsia="pl-PL"/>
        </w:rPr>
      </w:pPr>
      <w:r w:rsidRPr="00A1521F">
        <w:rPr>
          <w:rFonts w:cstheme="minorHAnsi"/>
          <w:sz w:val="24"/>
          <w:szCs w:val="24"/>
        </w:rPr>
        <w:t>Osoby, o których mowa w ust. 1 i 2 zobowiązane są do kontaktów i wzajemnej współpracy w celu prawidłowego realizowania przedmiotu umowy na zasadach określonych w niniejszej umowie.</w:t>
      </w:r>
    </w:p>
    <w:p w14:paraId="135B0E44" w14:textId="77777777" w:rsidR="009474D4" w:rsidRPr="00A1521F" w:rsidRDefault="009474D4" w:rsidP="004B0261">
      <w:pPr>
        <w:numPr>
          <w:ilvl w:val="1"/>
          <w:numId w:val="7"/>
        </w:numPr>
        <w:spacing w:after="0" w:line="240" w:lineRule="auto"/>
        <w:contextualSpacing/>
        <w:jc w:val="both"/>
        <w:rPr>
          <w:rFonts w:eastAsia="Times New Roman" w:cstheme="minorHAnsi"/>
          <w:b/>
          <w:color w:val="000000"/>
          <w:sz w:val="24"/>
          <w:szCs w:val="24"/>
          <w:lang w:eastAsia="pl-PL"/>
        </w:rPr>
      </w:pPr>
      <w:r w:rsidRPr="00A1521F">
        <w:rPr>
          <w:rFonts w:cstheme="minorHAnsi"/>
          <w:sz w:val="24"/>
          <w:szCs w:val="24"/>
        </w:rPr>
        <w:t>Wykonawca zobowiązany jest do niezwłocznego pisemnego powiadomienia Zamawiającego o:</w:t>
      </w:r>
    </w:p>
    <w:p w14:paraId="273F0BF0" w14:textId="31A06F3A" w:rsidR="009474D4" w:rsidRPr="00A1521F" w:rsidRDefault="00814B1A" w:rsidP="004B0261">
      <w:pPr>
        <w:numPr>
          <w:ilvl w:val="0"/>
          <w:numId w:val="30"/>
        </w:numPr>
        <w:spacing w:after="0" w:line="240" w:lineRule="auto"/>
        <w:contextualSpacing/>
        <w:jc w:val="both"/>
        <w:rPr>
          <w:rFonts w:eastAsia="Times New Roman" w:cstheme="minorHAnsi"/>
          <w:color w:val="000000"/>
          <w:sz w:val="24"/>
          <w:szCs w:val="24"/>
          <w:lang w:eastAsia="pl-PL"/>
        </w:rPr>
      </w:pPr>
      <w:r>
        <w:rPr>
          <w:rFonts w:eastAsia="Times New Roman" w:cstheme="minorHAnsi"/>
          <w:color w:val="000000"/>
          <w:sz w:val="24"/>
          <w:szCs w:val="24"/>
          <w:lang w:eastAsia="pl-PL"/>
        </w:rPr>
        <w:t>z</w:t>
      </w:r>
      <w:r w:rsidR="009474D4" w:rsidRPr="00A1521F">
        <w:rPr>
          <w:rFonts w:eastAsia="Times New Roman" w:cstheme="minorHAnsi"/>
          <w:color w:val="000000"/>
          <w:sz w:val="24"/>
          <w:szCs w:val="24"/>
          <w:lang w:eastAsia="pl-PL"/>
        </w:rPr>
        <w:t>mianie adresu siedziby lub nazwy firmy Wykonawcy;</w:t>
      </w:r>
    </w:p>
    <w:p w14:paraId="38B9C9BC" w14:textId="1DE16C46" w:rsidR="009474D4" w:rsidRPr="00A1521F" w:rsidRDefault="00814B1A" w:rsidP="004B0261">
      <w:pPr>
        <w:numPr>
          <w:ilvl w:val="0"/>
          <w:numId w:val="30"/>
        </w:numPr>
        <w:spacing w:after="0" w:line="240" w:lineRule="auto"/>
        <w:contextualSpacing/>
        <w:jc w:val="both"/>
        <w:rPr>
          <w:rFonts w:eastAsia="Times New Roman" w:cstheme="minorHAnsi"/>
          <w:color w:val="000000"/>
          <w:sz w:val="24"/>
          <w:szCs w:val="24"/>
          <w:lang w:eastAsia="pl-PL"/>
        </w:rPr>
      </w:pPr>
      <w:r>
        <w:rPr>
          <w:rFonts w:eastAsia="Times New Roman" w:cstheme="minorHAnsi"/>
          <w:color w:val="000000"/>
          <w:sz w:val="24"/>
          <w:szCs w:val="24"/>
          <w:lang w:eastAsia="pl-PL"/>
        </w:rPr>
        <w:t>z</w:t>
      </w:r>
      <w:r w:rsidR="009474D4" w:rsidRPr="00A1521F">
        <w:rPr>
          <w:rFonts w:eastAsia="Times New Roman" w:cstheme="minorHAnsi"/>
          <w:color w:val="000000"/>
          <w:sz w:val="24"/>
          <w:szCs w:val="24"/>
          <w:lang w:eastAsia="pl-PL"/>
        </w:rPr>
        <w:t>mianie osób reprezentujących Wykonawcę;</w:t>
      </w:r>
    </w:p>
    <w:p w14:paraId="4A7CF914" w14:textId="08A4D148" w:rsidR="009474D4" w:rsidRPr="00A1521F" w:rsidRDefault="00814B1A" w:rsidP="004B0261">
      <w:pPr>
        <w:numPr>
          <w:ilvl w:val="0"/>
          <w:numId w:val="30"/>
        </w:numPr>
        <w:spacing w:after="0" w:line="240" w:lineRule="auto"/>
        <w:contextualSpacing/>
        <w:jc w:val="both"/>
        <w:rPr>
          <w:rFonts w:eastAsia="Times New Roman" w:cstheme="minorHAnsi"/>
          <w:color w:val="000000"/>
          <w:sz w:val="24"/>
          <w:szCs w:val="24"/>
          <w:lang w:eastAsia="pl-PL"/>
        </w:rPr>
      </w:pPr>
      <w:r>
        <w:rPr>
          <w:rFonts w:eastAsia="Times New Roman" w:cstheme="minorHAnsi"/>
          <w:color w:val="000000"/>
          <w:sz w:val="24"/>
          <w:szCs w:val="24"/>
          <w:lang w:eastAsia="pl-PL"/>
        </w:rPr>
        <w:t>z</w:t>
      </w:r>
      <w:r w:rsidR="009474D4" w:rsidRPr="00A1521F">
        <w:rPr>
          <w:rFonts w:eastAsia="Times New Roman" w:cstheme="minorHAnsi"/>
          <w:color w:val="000000"/>
          <w:sz w:val="24"/>
          <w:szCs w:val="24"/>
          <w:lang w:eastAsia="pl-PL"/>
        </w:rPr>
        <w:t>awieszeniu działalności firmy Wykonawcy;</w:t>
      </w:r>
    </w:p>
    <w:p w14:paraId="376C4E8E" w14:textId="77777777" w:rsidR="009474D4" w:rsidRPr="00A1521F" w:rsidRDefault="009474D4" w:rsidP="004B0261">
      <w:pPr>
        <w:numPr>
          <w:ilvl w:val="0"/>
          <w:numId w:val="31"/>
        </w:numPr>
        <w:spacing w:after="0" w:line="240" w:lineRule="auto"/>
        <w:ind w:left="426"/>
        <w:contextualSpacing/>
        <w:jc w:val="both"/>
        <w:rPr>
          <w:rFonts w:eastAsia="Times New Roman" w:cstheme="minorHAnsi"/>
          <w:b/>
          <w:sz w:val="24"/>
          <w:szCs w:val="24"/>
          <w:lang w:eastAsia="pl-PL"/>
        </w:rPr>
      </w:pPr>
      <w:r w:rsidRPr="00A1521F">
        <w:rPr>
          <w:rFonts w:eastAsia="Times New Roman" w:cstheme="minorHAnsi"/>
          <w:sz w:val="24"/>
          <w:szCs w:val="24"/>
          <w:lang w:eastAsia="pl-PL"/>
        </w:rPr>
        <w:t xml:space="preserve">Wykonawca zobowiązany jest powiadomić o powyższych zdarzeniach Zamawiającego </w:t>
      </w:r>
      <w:r w:rsidRPr="00A1521F">
        <w:rPr>
          <w:rFonts w:eastAsia="Times New Roman" w:cstheme="minorHAnsi"/>
          <w:sz w:val="24"/>
          <w:szCs w:val="24"/>
          <w:lang w:eastAsia="pl-PL"/>
        </w:rPr>
        <w:br/>
        <w:t>w terminie 7 dni od ich powstania</w:t>
      </w:r>
      <w:r w:rsidR="00FD04E0" w:rsidRPr="00A1521F">
        <w:rPr>
          <w:rFonts w:eastAsia="Times New Roman" w:cstheme="minorHAnsi"/>
          <w:sz w:val="24"/>
          <w:szCs w:val="24"/>
          <w:lang w:eastAsia="pl-PL"/>
        </w:rPr>
        <w:t>.</w:t>
      </w:r>
    </w:p>
    <w:p w14:paraId="0CDFBE1D" w14:textId="77777777" w:rsidR="005969B8" w:rsidRPr="00A1521F" w:rsidRDefault="009474D4" w:rsidP="004B0261">
      <w:pPr>
        <w:numPr>
          <w:ilvl w:val="0"/>
          <w:numId w:val="31"/>
        </w:numPr>
        <w:spacing w:after="0" w:line="240" w:lineRule="auto"/>
        <w:ind w:left="426"/>
        <w:contextualSpacing/>
        <w:jc w:val="both"/>
        <w:rPr>
          <w:rFonts w:eastAsia="Times New Roman" w:cstheme="minorHAnsi"/>
          <w:sz w:val="24"/>
          <w:szCs w:val="24"/>
          <w:lang w:eastAsia="pl-PL"/>
        </w:rPr>
      </w:pPr>
      <w:r w:rsidRPr="00A1521F">
        <w:rPr>
          <w:rFonts w:eastAsia="Times New Roman" w:cstheme="minorHAnsi"/>
          <w:sz w:val="24"/>
          <w:szCs w:val="24"/>
          <w:lang w:eastAsia="pl-PL"/>
        </w:rPr>
        <w:t>Każda ze Stron umowy zobowiązana jest do niezwłocznego powiadomienia o każdej zmianie numeru telefonu lub adresu e-mail drugiej Strony umowy.</w:t>
      </w:r>
    </w:p>
    <w:p w14:paraId="32534A6B" w14:textId="086EA998" w:rsidR="009474D4" w:rsidRPr="00A1521F" w:rsidRDefault="009474D4" w:rsidP="004B0261">
      <w:pPr>
        <w:numPr>
          <w:ilvl w:val="0"/>
          <w:numId w:val="31"/>
        </w:numPr>
        <w:spacing w:after="0" w:line="240" w:lineRule="auto"/>
        <w:ind w:left="426"/>
        <w:contextualSpacing/>
        <w:jc w:val="both"/>
        <w:rPr>
          <w:rFonts w:eastAsia="Times New Roman" w:cstheme="minorHAnsi"/>
          <w:sz w:val="24"/>
          <w:szCs w:val="24"/>
          <w:lang w:eastAsia="pl-PL"/>
        </w:rPr>
      </w:pPr>
      <w:r w:rsidRPr="00A1521F">
        <w:rPr>
          <w:rFonts w:eastAsia="Times New Roman" w:cstheme="minorHAnsi"/>
          <w:sz w:val="24"/>
          <w:szCs w:val="24"/>
          <w:lang w:eastAsia="pl-PL"/>
        </w:rPr>
        <w:t xml:space="preserve">W przypadku niezrealizowania zobowiązania wskazanego w ust. 6, wiadomości dostarczone na adres e-mail </w:t>
      </w:r>
      <w:r w:rsidR="00092BE2" w:rsidRPr="00A1521F">
        <w:rPr>
          <w:rFonts w:cstheme="minorHAnsi"/>
          <w:sz w:val="24"/>
          <w:szCs w:val="24"/>
        </w:rPr>
        <w:t xml:space="preserve">lub informacje przekazane na numer telefonu </w:t>
      </w:r>
      <w:r w:rsidR="005969B8" w:rsidRPr="00A1521F">
        <w:rPr>
          <w:rFonts w:eastAsia="Times New Roman" w:cstheme="minorHAnsi"/>
          <w:sz w:val="24"/>
          <w:szCs w:val="24"/>
          <w:lang w:eastAsia="pl-PL"/>
        </w:rPr>
        <w:t>wskazany w </w:t>
      </w:r>
      <w:r w:rsidRPr="00A1521F">
        <w:rPr>
          <w:rFonts w:eastAsia="Times New Roman" w:cstheme="minorHAnsi"/>
          <w:sz w:val="24"/>
          <w:szCs w:val="24"/>
          <w:lang w:eastAsia="pl-PL"/>
        </w:rPr>
        <w:t>niniejsze</w:t>
      </w:r>
      <w:r w:rsidR="00D0062B" w:rsidRPr="00A1521F">
        <w:rPr>
          <w:rFonts w:eastAsia="Times New Roman" w:cstheme="minorHAnsi"/>
          <w:sz w:val="24"/>
          <w:szCs w:val="24"/>
          <w:lang w:eastAsia="pl-PL"/>
        </w:rPr>
        <w:t>j umowie uważa się za doręczone,</w:t>
      </w:r>
      <w:r w:rsidR="005969B8" w:rsidRPr="00A1521F">
        <w:rPr>
          <w:rFonts w:eastAsia="Times New Roman" w:cstheme="minorHAnsi"/>
          <w:sz w:val="24"/>
          <w:szCs w:val="24"/>
          <w:lang w:eastAsia="pl-PL"/>
        </w:rPr>
        <w:t xml:space="preserve"> </w:t>
      </w:r>
      <w:r w:rsidR="00D0062B" w:rsidRPr="00A1521F">
        <w:rPr>
          <w:rFonts w:eastAsia="Times New Roman" w:cstheme="minorHAnsi"/>
          <w:sz w:val="24"/>
          <w:szCs w:val="24"/>
          <w:lang w:eastAsia="pl-PL"/>
        </w:rPr>
        <w:t>w</w:t>
      </w:r>
      <w:r w:rsidR="005969B8" w:rsidRPr="00A1521F">
        <w:rPr>
          <w:rFonts w:eastAsia="Times New Roman" w:cstheme="minorHAnsi"/>
          <w:sz w:val="24"/>
          <w:szCs w:val="24"/>
          <w:lang w:eastAsia="pl-PL"/>
        </w:rPr>
        <w:t xml:space="preserve"> szczególności dotyczące zgłoszenia wady lub usterki w okresie gwarancji lub rękojmi i uznaje się je za skuteczne.</w:t>
      </w:r>
    </w:p>
    <w:p w14:paraId="405ABB58" w14:textId="77777777" w:rsidR="009474D4" w:rsidRPr="00A1521F" w:rsidRDefault="009474D4" w:rsidP="004B0261">
      <w:pPr>
        <w:numPr>
          <w:ilvl w:val="0"/>
          <w:numId w:val="31"/>
        </w:numPr>
        <w:spacing w:after="0" w:line="240" w:lineRule="auto"/>
        <w:ind w:left="426"/>
        <w:contextualSpacing/>
        <w:jc w:val="both"/>
        <w:rPr>
          <w:rFonts w:eastAsia="Times New Roman" w:cstheme="minorHAnsi"/>
          <w:sz w:val="24"/>
          <w:szCs w:val="24"/>
          <w:lang w:eastAsia="pl-PL"/>
        </w:rPr>
      </w:pPr>
      <w:r w:rsidRPr="00A1521F">
        <w:rPr>
          <w:rFonts w:eastAsia="Times New Roman" w:cstheme="minorHAnsi"/>
          <w:sz w:val="24"/>
          <w:szCs w:val="24"/>
          <w:lang w:eastAsia="pl-PL"/>
        </w:rPr>
        <w:t>Strony umowy powierzają sobie zwykłe dane osobowe swoich pracowników w zakresie: imię i nazwisko, stopień służbowy, adres e-mail, służbowy numer telefonu i zobowiązują się przetwarzać powierzone dane osobowe zgodnie z niniejszą umową o</w:t>
      </w:r>
      <w:r w:rsidR="00FD04E0" w:rsidRPr="00A1521F">
        <w:rPr>
          <w:rFonts w:eastAsia="Times New Roman" w:cstheme="minorHAnsi"/>
          <w:sz w:val="24"/>
          <w:szCs w:val="24"/>
          <w:lang w:eastAsia="pl-PL"/>
        </w:rPr>
        <w:t>r</w:t>
      </w:r>
      <w:r w:rsidRPr="00A1521F">
        <w:rPr>
          <w:rFonts w:eastAsia="Times New Roman" w:cstheme="minorHAnsi"/>
          <w:sz w:val="24"/>
          <w:szCs w:val="24"/>
          <w:lang w:eastAsia="pl-PL"/>
        </w:rPr>
        <w:t xml:space="preserve">az obowiązującymi przepisami w tym zakresie, wyłącznie w celu realizacji niniejszej umowy. </w:t>
      </w:r>
    </w:p>
    <w:p w14:paraId="73D1FBF4" w14:textId="77777777" w:rsidR="009474D4" w:rsidRPr="00A1521F" w:rsidRDefault="009474D4" w:rsidP="004B0261">
      <w:pPr>
        <w:spacing w:after="0" w:line="240" w:lineRule="auto"/>
        <w:ind w:left="283"/>
        <w:contextualSpacing/>
        <w:rPr>
          <w:rFonts w:eastAsia="Times New Roman" w:cstheme="minorHAnsi"/>
          <w:b/>
          <w:color w:val="000000"/>
          <w:sz w:val="24"/>
          <w:szCs w:val="24"/>
          <w:lang w:eastAsia="pl-PL"/>
        </w:rPr>
      </w:pPr>
    </w:p>
    <w:p w14:paraId="59BBA970" w14:textId="77777777" w:rsidR="009474D4" w:rsidRPr="00A1521F" w:rsidRDefault="009474D4" w:rsidP="004B0261">
      <w:pPr>
        <w:spacing w:after="0" w:line="240" w:lineRule="auto"/>
        <w:jc w:val="center"/>
        <w:rPr>
          <w:rFonts w:eastAsia="Times New Roman" w:cstheme="minorHAnsi"/>
          <w:b/>
          <w:sz w:val="24"/>
          <w:szCs w:val="24"/>
          <w:lang w:eastAsia="pl-PL"/>
        </w:rPr>
      </w:pPr>
      <w:r w:rsidRPr="00A1521F">
        <w:rPr>
          <w:rFonts w:eastAsia="Times New Roman" w:cstheme="minorHAnsi"/>
          <w:b/>
          <w:sz w:val="24"/>
          <w:szCs w:val="24"/>
          <w:lang w:eastAsia="pl-PL"/>
        </w:rPr>
        <w:t>§ 11.</w:t>
      </w:r>
    </w:p>
    <w:p w14:paraId="751F4EB1" w14:textId="77777777" w:rsidR="009474D4" w:rsidRPr="00A1521F" w:rsidRDefault="009474D4" w:rsidP="004B0261">
      <w:pPr>
        <w:spacing w:after="240" w:line="240" w:lineRule="auto"/>
        <w:contextualSpacing/>
        <w:jc w:val="center"/>
        <w:rPr>
          <w:rFonts w:cstheme="minorHAnsi"/>
          <w:b/>
          <w:sz w:val="24"/>
          <w:szCs w:val="24"/>
        </w:rPr>
      </w:pPr>
      <w:r w:rsidRPr="00A1521F">
        <w:rPr>
          <w:rFonts w:cstheme="minorHAnsi"/>
          <w:b/>
          <w:sz w:val="24"/>
          <w:szCs w:val="24"/>
        </w:rPr>
        <w:t>Zachowanie poufności</w:t>
      </w:r>
    </w:p>
    <w:p w14:paraId="4D1AC86C" w14:textId="77777777" w:rsidR="009474D4" w:rsidRPr="00A1521F" w:rsidRDefault="009474D4" w:rsidP="004B0261">
      <w:pPr>
        <w:numPr>
          <w:ilvl w:val="0"/>
          <w:numId w:val="29"/>
        </w:numPr>
        <w:spacing w:after="0" w:line="240" w:lineRule="auto"/>
        <w:ind w:left="426"/>
        <w:contextualSpacing/>
        <w:jc w:val="both"/>
        <w:rPr>
          <w:rFonts w:cstheme="minorHAnsi"/>
          <w:sz w:val="24"/>
          <w:szCs w:val="24"/>
        </w:rPr>
      </w:pPr>
      <w:r w:rsidRPr="00A1521F">
        <w:rPr>
          <w:rFonts w:cstheme="minorHAnsi"/>
          <w:sz w:val="24"/>
          <w:szCs w:val="24"/>
        </w:rPr>
        <w:t>Wykonawca zobowiązuje się do zachowania w tajemnicy wszelkich informacji i danych otrzymanych i uzyskanych od Zamawiającego w związku z wykonaniem zobowiązań wynikających z Umowy.</w:t>
      </w:r>
    </w:p>
    <w:p w14:paraId="1787C0D0" w14:textId="77777777" w:rsidR="009474D4" w:rsidRPr="00A1521F" w:rsidRDefault="009474D4" w:rsidP="004B0261">
      <w:pPr>
        <w:numPr>
          <w:ilvl w:val="0"/>
          <w:numId w:val="29"/>
        </w:numPr>
        <w:spacing w:after="0" w:line="240" w:lineRule="auto"/>
        <w:ind w:left="426"/>
        <w:contextualSpacing/>
        <w:jc w:val="both"/>
        <w:rPr>
          <w:rFonts w:cstheme="minorHAnsi"/>
          <w:sz w:val="24"/>
          <w:szCs w:val="24"/>
        </w:rPr>
      </w:pPr>
      <w:r w:rsidRPr="00A1521F">
        <w:rPr>
          <w:rFonts w:cstheme="minorHAnsi"/>
          <w:sz w:val="24"/>
          <w:szCs w:val="24"/>
        </w:rPr>
        <w:t>Strony zobowiązują się do przestrzegania przy wykonywaniu Umowy wszystkich postanowień zawartych w obowiązujących przepisach prawnych związanych z ochroną tajemnicy skarbowej, informacji niejawnych oraz danych osobowych.</w:t>
      </w:r>
    </w:p>
    <w:p w14:paraId="4DFC9C6A" w14:textId="77777777" w:rsidR="009474D4" w:rsidRPr="00A1521F" w:rsidRDefault="009474D4" w:rsidP="004B0261">
      <w:pPr>
        <w:numPr>
          <w:ilvl w:val="0"/>
          <w:numId w:val="29"/>
        </w:numPr>
        <w:spacing w:after="0" w:line="240" w:lineRule="auto"/>
        <w:ind w:left="426"/>
        <w:contextualSpacing/>
        <w:jc w:val="both"/>
        <w:rPr>
          <w:rFonts w:cstheme="minorHAnsi"/>
          <w:sz w:val="24"/>
          <w:szCs w:val="24"/>
        </w:rPr>
      </w:pPr>
      <w:r w:rsidRPr="00A1521F">
        <w:rPr>
          <w:rFonts w:cstheme="minorHAnsi"/>
          <w:sz w:val="24"/>
          <w:szCs w:val="24"/>
        </w:rPr>
        <w:t>Wykonawca zobowiązuje się do zachowania w ścisłej tajemnicy wszelkich informacji technicznych, technologicznych, prawnych i organizacyjnych dotyczących zasobów sprzętowych i programowych systemu teleinformatycznego Zamawiającego, uzyskanych w trakcie wykonywania Umowy niezależnie od formy przekazania tych informacji i ich źródła.</w:t>
      </w:r>
    </w:p>
    <w:p w14:paraId="6F0978D4" w14:textId="66564756" w:rsidR="009474D4" w:rsidRPr="00A1521F" w:rsidRDefault="009474D4" w:rsidP="004B0261">
      <w:pPr>
        <w:numPr>
          <w:ilvl w:val="0"/>
          <w:numId w:val="29"/>
        </w:numPr>
        <w:spacing w:after="0" w:line="240" w:lineRule="auto"/>
        <w:ind w:left="426"/>
        <w:contextualSpacing/>
        <w:jc w:val="both"/>
        <w:rPr>
          <w:rFonts w:cstheme="minorHAnsi"/>
          <w:sz w:val="24"/>
          <w:szCs w:val="24"/>
        </w:rPr>
      </w:pPr>
      <w:r w:rsidRPr="00A1521F">
        <w:rPr>
          <w:rFonts w:cstheme="minorHAnsi"/>
          <w:sz w:val="24"/>
          <w:szCs w:val="24"/>
        </w:rPr>
        <w:t>W przypadkach konieczności udostępnienia Wykonawcy informacji niejawnych, Wykonawca zapewni ze swojej strony udział w realizacji umowy osób posiadających odpowiednie poświadczenie bezpieczeństwa, wydane zgodnie z ustawą z dnia 5 sierpnia 2010 r. o ochronie informacji niejawnych (t. j. Dz. U. z 202</w:t>
      </w:r>
      <w:r w:rsidR="00801C30">
        <w:rPr>
          <w:rFonts w:cstheme="minorHAnsi"/>
          <w:sz w:val="24"/>
          <w:szCs w:val="24"/>
        </w:rPr>
        <w:t>4</w:t>
      </w:r>
      <w:r w:rsidRPr="00A1521F">
        <w:rPr>
          <w:rFonts w:cstheme="minorHAnsi"/>
          <w:sz w:val="24"/>
          <w:szCs w:val="24"/>
        </w:rPr>
        <w:t xml:space="preserve"> r., poz. </w:t>
      </w:r>
      <w:r w:rsidR="00801C30">
        <w:rPr>
          <w:rFonts w:cstheme="minorHAnsi"/>
          <w:sz w:val="24"/>
          <w:szCs w:val="24"/>
        </w:rPr>
        <w:t>632</w:t>
      </w:r>
      <w:r w:rsidRPr="00A1521F">
        <w:rPr>
          <w:rFonts w:cstheme="minorHAnsi"/>
          <w:sz w:val="24"/>
          <w:szCs w:val="24"/>
        </w:rPr>
        <w:t>).</w:t>
      </w:r>
    </w:p>
    <w:p w14:paraId="596D538D" w14:textId="77777777" w:rsidR="009474D4" w:rsidRPr="00A1521F" w:rsidRDefault="009474D4" w:rsidP="004B0261">
      <w:pPr>
        <w:numPr>
          <w:ilvl w:val="0"/>
          <w:numId w:val="29"/>
        </w:numPr>
        <w:spacing w:after="0" w:line="240" w:lineRule="auto"/>
        <w:ind w:left="426"/>
        <w:contextualSpacing/>
        <w:jc w:val="both"/>
        <w:rPr>
          <w:rFonts w:cstheme="minorHAnsi"/>
          <w:sz w:val="24"/>
          <w:szCs w:val="24"/>
        </w:rPr>
      </w:pPr>
      <w:r w:rsidRPr="00A1521F">
        <w:rPr>
          <w:rFonts w:cstheme="minorHAnsi"/>
          <w:sz w:val="24"/>
          <w:szCs w:val="24"/>
        </w:rPr>
        <w:t>Obowiązek określony w ust. 1 niniejszego paragrafu nie dotyczy informacji powszechnie znanych oraz udostępniania informacji na podstawie bezwzględnie obowiązujących przepisów prawa, a w szczególności na żądanie sądu, prokuratury, organów podatkowych lub organów kontrolnych.</w:t>
      </w:r>
    </w:p>
    <w:p w14:paraId="522B2FD9" w14:textId="2E2352E1" w:rsidR="009474D4" w:rsidRPr="00A1521F" w:rsidRDefault="009474D4" w:rsidP="004B0261">
      <w:pPr>
        <w:numPr>
          <w:ilvl w:val="0"/>
          <w:numId w:val="29"/>
        </w:numPr>
        <w:spacing w:after="0" w:line="240" w:lineRule="auto"/>
        <w:ind w:left="426"/>
        <w:contextualSpacing/>
        <w:jc w:val="both"/>
        <w:rPr>
          <w:rFonts w:cstheme="minorHAnsi"/>
          <w:sz w:val="24"/>
          <w:szCs w:val="24"/>
        </w:rPr>
      </w:pPr>
      <w:r w:rsidRPr="00A1521F">
        <w:rPr>
          <w:rFonts w:cstheme="minorHAnsi"/>
          <w:sz w:val="24"/>
          <w:szCs w:val="24"/>
        </w:rPr>
        <w:lastRenderedPageBreak/>
        <w:t xml:space="preserve">Wykonawca ponosi odpowiedzialność za zachowanie tajemnicy przez swoich </w:t>
      </w:r>
      <w:r w:rsidR="002464F5">
        <w:rPr>
          <w:rFonts w:cstheme="minorHAnsi"/>
          <w:sz w:val="24"/>
          <w:szCs w:val="24"/>
        </w:rPr>
        <w:t>pracowników</w:t>
      </w:r>
      <w:r w:rsidRPr="00A1521F">
        <w:rPr>
          <w:rFonts w:cstheme="minorHAnsi"/>
          <w:sz w:val="24"/>
          <w:szCs w:val="24"/>
        </w:rPr>
        <w:t xml:space="preserve"> i wszelkie inne osoby, którymi będzie się posługiwać przy wykonywaniu Umowy.</w:t>
      </w:r>
    </w:p>
    <w:p w14:paraId="5DD779B0" w14:textId="1A7EFA20" w:rsidR="009474D4" w:rsidRPr="00A1521F" w:rsidRDefault="009474D4" w:rsidP="004B0261">
      <w:pPr>
        <w:numPr>
          <w:ilvl w:val="0"/>
          <w:numId w:val="29"/>
        </w:numPr>
        <w:spacing w:after="0" w:line="240" w:lineRule="auto"/>
        <w:ind w:left="426"/>
        <w:contextualSpacing/>
        <w:jc w:val="both"/>
        <w:rPr>
          <w:rFonts w:cstheme="minorHAnsi"/>
          <w:sz w:val="24"/>
          <w:szCs w:val="24"/>
        </w:rPr>
      </w:pPr>
      <w:r w:rsidRPr="00A1521F">
        <w:rPr>
          <w:rFonts w:cstheme="minorHAnsi"/>
          <w:sz w:val="24"/>
          <w:szCs w:val="24"/>
        </w:rPr>
        <w:t>Wykonawca zobowiązany jest do przekazania Zamawiają</w:t>
      </w:r>
      <w:r w:rsidR="00AB7989" w:rsidRPr="00A1521F">
        <w:rPr>
          <w:rFonts w:cstheme="minorHAnsi"/>
          <w:sz w:val="24"/>
          <w:szCs w:val="24"/>
        </w:rPr>
        <w:t>cemu w ciągu 3 dni roboczych od </w:t>
      </w:r>
      <w:r w:rsidRPr="00A1521F">
        <w:rPr>
          <w:rFonts w:cstheme="minorHAnsi"/>
          <w:sz w:val="24"/>
          <w:szCs w:val="24"/>
        </w:rPr>
        <w:t>dnia zawarcia umowy wykazu pracowników i osób trzecich biorących udział w realizacji umowy po stronie Wykonawcy wraz z oświadczeniem Wykonawcy o ochronie informacji, zgodnie z treścią Załącznika nr 1 do umowy.</w:t>
      </w:r>
    </w:p>
    <w:p w14:paraId="2E643752" w14:textId="77777777" w:rsidR="009474D4" w:rsidRPr="00A1521F" w:rsidRDefault="009474D4" w:rsidP="004B0261">
      <w:pPr>
        <w:numPr>
          <w:ilvl w:val="0"/>
          <w:numId w:val="29"/>
        </w:numPr>
        <w:spacing w:after="0" w:line="240" w:lineRule="auto"/>
        <w:ind w:left="426"/>
        <w:contextualSpacing/>
        <w:jc w:val="both"/>
        <w:rPr>
          <w:rFonts w:cstheme="minorHAnsi"/>
          <w:sz w:val="24"/>
          <w:szCs w:val="24"/>
        </w:rPr>
      </w:pPr>
      <w:r w:rsidRPr="00A1521F">
        <w:rPr>
          <w:rFonts w:cstheme="minorHAnsi"/>
          <w:sz w:val="24"/>
          <w:szCs w:val="24"/>
        </w:rPr>
        <w:t>Wykonawca zobowiązuje się do odnotowywania i zgłaszania wszelkich zaobserwowanych lub podejrzewanych słabości związanych z bezpieczeństwem informacji w systemach lub usługach.</w:t>
      </w:r>
    </w:p>
    <w:p w14:paraId="55AB0B38" w14:textId="4AAD29EF" w:rsidR="009474D4" w:rsidRPr="00A1521F" w:rsidRDefault="009474D4" w:rsidP="004B0261">
      <w:pPr>
        <w:numPr>
          <w:ilvl w:val="0"/>
          <w:numId w:val="29"/>
        </w:numPr>
        <w:spacing w:after="0" w:line="240" w:lineRule="auto"/>
        <w:ind w:left="426"/>
        <w:contextualSpacing/>
        <w:jc w:val="both"/>
        <w:rPr>
          <w:rFonts w:cstheme="minorHAnsi"/>
          <w:sz w:val="24"/>
          <w:szCs w:val="24"/>
        </w:rPr>
      </w:pPr>
      <w:r w:rsidRPr="00A1521F">
        <w:rPr>
          <w:rFonts w:cstheme="minorHAnsi"/>
          <w:sz w:val="24"/>
          <w:szCs w:val="24"/>
        </w:rPr>
        <w:t>Każdorazowa zmiana osób uczestniczących w realizacji</w:t>
      </w:r>
      <w:r w:rsidR="00AB7989" w:rsidRPr="00A1521F">
        <w:rPr>
          <w:rFonts w:cstheme="minorHAnsi"/>
          <w:sz w:val="24"/>
          <w:szCs w:val="24"/>
        </w:rPr>
        <w:t xml:space="preserve"> Przedmiotu umowy w stosunku do </w:t>
      </w:r>
      <w:r w:rsidRPr="00A1521F">
        <w:rPr>
          <w:rFonts w:cstheme="minorHAnsi"/>
          <w:sz w:val="24"/>
          <w:szCs w:val="24"/>
        </w:rPr>
        <w:t>osób wyszczególnionych w wykazie przekazanym wraz z oświadczeniem Wykonawcy, o</w:t>
      </w:r>
      <w:r w:rsidR="00893B1F" w:rsidRPr="00A1521F">
        <w:rPr>
          <w:rFonts w:cstheme="minorHAnsi"/>
          <w:sz w:val="24"/>
          <w:szCs w:val="24"/>
        </w:rPr>
        <w:t> </w:t>
      </w:r>
      <w:r w:rsidRPr="00A1521F">
        <w:rPr>
          <w:rFonts w:cstheme="minorHAnsi"/>
          <w:sz w:val="24"/>
          <w:szCs w:val="24"/>
        </w:rPr>
        <w:t>którym mowa w ust. 7 lub wskazanych później, wymaga przed przystąpieniem tych osób do realizacji przedmiotu umowy pisemnego powiadomienia o tym Zamawiającego, poprzez przekazanie podpisanego przez Wykonawcę aktualneg</w:t>
      </w:r>
      <w:r w:rsidR="00893B1F" w:rsidRPr="00A1521F">
        <w:rPr>
          <w:rFonts w:cstheme="minorHAnsi"/>
          <w:sz w:val="24"/>
          <w:szCs w:val="24"/>
        </w:rPr>
        <w:t>o wykazu osób uczestniczących w </w:t>
      </w:r>
      <w:r w:rsidRPr="00A1521F">
        <w:rPr>
          <w:rFonts w:cstheme="minorHAnsi"/>
          <w:sz w:val="24"/>
          <w:szCs w:val="24"/>
        </w:rPr>
        <w:t>realizacji przedmiotu umowy ze wskazaniem daty, od której osoby dotychczas nie wymienione przystępują do realizacji zadania. Przekazanie nowego wykazu jest równoznaczne z tym, że każda z osób przystępujących do realizacji przedmiotu umowy zobowiązała się wobec Wykonawcy nie ujawniać żadnych informacji, z którymi zapozna się podczas wykonywania czynności zleconych do realizacji oraz zapoznała się z treścią zobowiązania co do zachowania poufności informacji.</w:t>
      </w:r>
    </w:p>
    <w:p w14:paraId="1DDA59A8" w14:textId="5C3BAA80" w:rsidR="009474D4" w:rsidRPr="00A1521F" w:rsidRDefault="009474D4" w:rsidP="004B0261">
      <w:pPr>
        <w:numPr>
          <w:ilvl w:val="0"/>
          <w:numId w:val="29"/>
        </w:numPr>
        <w:spacing w:after="0" w:line="240" w:lineRule="auto"/>
        <w:ind w:left="426"/>
        <w:contextualSpacing/>
        <w:jc w:val="both"/>
        <w:rPr>
          <w:rFonts w:cstheme="minorHAnsi"/>
          <w:sz w:val="24"/>
          <w:szCs w:val="24"/>
        </w:rPr>
      </w:pPr>
      <w:r w:rsidRPr="00A1521F">
        <w:rPr>
          <w:rFonts w:cstheme="minorHAnsi"/>
          <w:sz w:val="24"/>
          <w:szCs w:val="24"/>
        </w:rPr>
        <w:t>Wykonawca odpowiada za szkodę wyrządzoną Zamawiającemu przez ujawnienie, przekazanie, wykorzystanie, zbycie lub oferowanie do z</w:t>
      </w:r>
      <w:r w:rsidR="00AB7989" w:rsidRPr="00A1521F">
        <w:rPr>
          <w:rFonts w:cstheme="minorHAnsi"/>
          <w:sz w:val="24"/>
          <w:szCs w:val="24"/>
        </w:rPr>
        <w:t>bycia informacji otrzymanych od </w:t>
      </w:r>
      <w:r w:rsidRPr="00A1521F">
        <w:rPr>
          <w:rFonts w:cstheme="minorHAnsi"/>
          <w:sz w:val="24"/>
          <w:szCs w:val="24"/>
        </w:rPr>
        <w:t>Zamawiającego, wbrew postanowieniom umowy. Zobowiązanie to wiąże Wykonawcę również po wykonaniu przedmiotu umowy lub jej rozwiązaniu, bez względu na przyczynę i</w:t>
      </w:r>
      <w:r w:rsidR="00604324" w:rsidRPr="00A1521F">
        <w:rPr>
          <w:rFonts w:cstheme="minorHAnsi"/>
          <w:sz w:val="24"/>
          <w:szCs w:val="24"/>
        </w:rPr>
        <w:t> </w:t>
      </w:r>
      <w:r w:rsidRPr="00A1521F">
        <w:rPr>
          <w:rFonts w:cstheme="minorHAnsi"/>
          <w:sz w:val="24"/>
          <w:szCs w:val="24"/>
        </w:rPr>
        <w:t>podlega wygaśnięciu według zasad określonych w przepisach dotyczących zabezpieczania informacji niejawnych i innych tajemnic prawnie chronionych.</w:t>
      </w:r>
    </w:p>
    <w:p w14:paraId="5CAE549A" w14:textId="77777777" w:rsidR="009474D4" w:rsidRPr="00A1521F" w:rsidRDefault="009474D4" w:rsidP="004B0261">
      <w:pPr>
        <w:numPr>
          <w:ilvl w:val="0"/>
          <w:numId w:val="29"/>
        </w:numPr>
        <w:spacing w:after="0" w:line="240" w:lineRule="auto"/>
        <w:ind w:left="426"/>
        <w:contextualSpacing/>
        <w:jc w:val="both"/>
        <w:rPr>
          <w:rFonts w:cstheme="minorHAnsi"/>
          <w:sz w:val="24"/>
          <w:szCs w:val="24"/>
        </w:rPr>
      </w:pPr>
      <w:r w:rsidRPr="00A1521F">
        <w:rPr>
          <w:rFonts w:cstheme="minorHAnsi"/>
          <w:sz w:val="24"/>
          <w:szCs w:val="24"/>
        </w:rPr>
        <w:t>Wykonawca oświadcza, iż podczas realizacji przedmiotowej umowy będzie przestrzegał przepisów Rozporządzenia Parlamentu Europejskiego i Rady 2016/679 z dnia 27 kwietnia 2016 r. w sprawie ochrony danych osób fizycznych w związku z przetwarzaniem danych osobowych i w sprawie swobodnego przepływu takich danych oraz uchylenia dyrektywy 95/46/WE (RODO). Powyższe dotyczy także okresu po zakończeniu realizacji niniejszej umowy jeżeli wynika to z przepisów wskazanego Rozporządzenia.</w:t>
      </w:r>
    </w:p>
    <w:p w14:paraId="26F0783B" w14:textId="1AED4F2A" w:rsidR="009474D4" w:rsidRPr="00A1521F" w:rsidRDefault="009474D4" w:rsidP="004B0261">
      <w:pPr>
        <w:numPr>
          <w:ilvl w:val="0"/>
          <w:numId w:val="29"/>
        </w:numPr>
        <w:spacing w:after="0" w:line="240" w:lineRule="auto"/>
        <w:ind w:left="426"/>
        <w:contextualSpacing/>
        <w:jc w:val="both"/>
        <w:rPr>
          <w:rFonts w:cstheme="minorHAnsi"/>
          <w:sz w:val="24"/>
          <w:szCs w:val="24"/>
        </w:rPr>
      </w:pPr>
      <w:r w:rsidRPr="00A1521F">
        <w:rPr>
          <w:rFonts w:cstheme="minorHAnsi"/>
          <w:sz w:val="24"/>
          <w:szCs w:val="24"/>
        </w:rPr>
        <w:t>Zamawiający informuje, iż informacje, o których mowa w art. 13 ust. 1 i 2 Rozporządzenia Parlamentu Europejskiego i Rady (UE) 2016/679 z dnia 27 kwietnia 2016 r. w sprawie ochrony osób fizycznych w związku z przetwarzaniem danych osobowych i w sprawie swobodnego przepływu takich danych oraz uchylenia dyrektywy 95/46/WE (RODO) udostępnione są w miejscu publicznie dostępnym w siedzibie Zamawiające</w:t>
      </w:r>
      <w:r w:rsidR="00AB7989" w:rsidRPr="00A1521F">
        <w:rPr>
          <w:rFonts w:cstheme="minorHAnsi"/>
          <w:sz w:val="24"/>
          <w:szCs w:val="24"/>
        </w:rPr>
        <w:t>go oraz na </w:t>
      </w:r>
      <w:r w:rsidRPr="00A1521F">
        <w:rPr>
          <w:rFonts w:cstheme="minorHAnsi"/>
          <w:sz w:val="24"/>
          <w:szCs w:val="24"/>
        </w:rPr>
        <w:t>stronie Biuletynu Informacji Publicznej Izby Admini</w:t>
      </w:r>
      <w:r w:rsidR="00AB7989" w:rsidRPr="00A1521F">
        <w:rPr>
          <w:rFonts w:cstheme="minorHAnsi"/>
          <w:sz w:val="24"/>
          <w:szCs w:val="24"/>
        </w:rPr>
        <w:t>stracji Skarbowej w Kielcach, w </w:t>
      </w:r>
      <w:r w:rsidRPr="00A1521F">
        <w:rPr>
          <w:rFonts w:cstheme="minorHAnsi"/>
          <w:sz w:val="24"/>
          <w:szCs w:val="24"/>
        </w:rPr>
        <w:t>zakładce Organizacja – Ochrona Danych Osobowych.</w:t>
      </w:r>
    </w:p>
    <w:p w14:paraId="72413291" w14:textId="78619164" w:rsidR="009474D4" w:rsidRDefault="009474D4" w:rsidP="004B0261">
      <w:pPr>
        <w:numPr>
          <w:ilvl w:val="0"/>
          <w:numId w:val="29"/>
        </w:numPr>
        <w:spacing w:after="0" w:line="240" w:lineRule="auto"/>
        <w:ind w:left="426"/>
        <w:contextualSpacing/>
        <w:jc w:val="both"/>
        <w:rPr>
          <w:rFonts w:cstheme="minorHAnsi"/>
          <w:sz w:val="24"/>
          <w:szCs w:val="24"/>
        </w:rPr>
      </w:pPr>
      <w:r w:rsidRPr="00A1521F">
        <w:rPr>
          <w:rFonts w:cstheme="minorHAnsi"/>
          <w:sz w:val="24"/>
          <w:szCs w:val="24"/>
        </w:rPr>
        <w:t>Zapisy niniejszego paragrafu obowiązują także podwykonawców lub dalszych podwykonawców.</w:t>
      </w:r>
    </w:p>
    <w:p w14:paraId="5213B3A5" w14:textId="01E4EA6A" w:rsidR="00BC4F66" w:rsidRPr="00A1521F" w:rsidRDefault="00BC4F66" w:rsidP="00BC4F66">
      <w:pPr>
        <w:spacing w:after="0" w:line="240" w:lineRule="auto"/>
        <w:ind w:left="426"/>
        <w:contextualSpacing/>
        <w:jc w:val="both"/>
        <w:rPr>
          <w:rFonts w:cstheme="minorHAnsi"/>
          <w:sz w:val="24"/>
          <w:szCs w:val="24"/>
        </w:rPr>
      </w:pPr>
      <w:bookmarkStart w:id="0" w:name="_GoBack"/>
      <w:bookmarkEnd w:id="0"/>
    </w:p>
    <w:p w14:paraId="4A3DDB49" w14:textId="6A711161" w:rsidR="009474D4" w:rsidRPr="00A1521F" w:rsidRDefault="009474D4" w:rsidP="004B0261">
      <w:pPr>
        <w:spacing w:after="0" w:line="240" w:lineRule="auto"/>
        <w:jc w:val="center"/>
        <w:rPr>
          <w:rFonts w:eastAsia="Calibri" w:cstheme="minorHAnsi"/>
          <w:b/>
          <w:sz w:val="24"/>
          <w:szCs w:val="24"/>
          <w:lang w:eastAsia="pl-PL"/>
        </w:rPr>
      </w:pPr>
      <w:r w:rsidRPr="00A1521F">
        <w:rPr>
          <w:rFonts w:eastAsia="Calibri" w:cstheme="minorHAnsi"/>
          <w:b/>
          <w:sz w:val="24"/>
          <w:szCs w:val="24"/>
          <w:lang w:eastAsia="pl-PL"/>
        </w:rPr>
        <w:t>§ 1</w:t>
      </w:r>
      <w:r w:rsidR="002464F5">
        <w:rPr>
          <w:rFonts w:eastAsia="Calibri" w:cstheme="minorHAnsi"/>
          <w:b/>
          <w:sz w:val="24"/>
          <w:szCs w:val="24"/>
          <w:lang w:eastAsia="pl-PL"/>
        </w:rPr>
        <w:t>2</w:t>
      </w:r>
      <w:r w:rsidRPr="00A1521F">
        <w:rPr>
          <w:rFonts w:eastAsia="Calibri" w:cstheme="minorHAnsi"/>
          <w:b/>
          <w:sz w:val="24"/>
          <w:szCs w:val="24"/>
          <w:lang w:eastAsia="pl-PL"/>
        </w:rPr>
        <w:t>.</w:t>
      </w:r>
    </w:p>
    <w:p w14:paraId="58144C66" w14:textId="156A31A5" w:rsidR="009474D4" w:rsidRPr="00A1521F" w:rsidRDefault="009474D4" w:rsidP="0095723D">
      <w:pPr>
        <w:spacing w:after="0" w:line="240" w:lineRule="auto"/>
        <w:jc w:val="center"/>
        <w:rPr>
          <w:rFonts w:eastAsia="Calibri" w:cstheme="minorHAnsi"/>
          <w:b/>
          <w:sz w:val="24"/>
          <w:szCs w:val="24"/>
          <w:lang w:eastAsia="pl-PL"/>
        </w:rPr>
      </w:pPr>
      <w:r w:rsidRPr="00A1521F">
        <w:rPr>
          <w:rFonts w:eastAsia="Calibri" w:cstheme="minorHAnsi"/>
          <w:b/>
          <w:sz w:val="24"/>
          <w:szCs w:val="24"/>
          <w:lang w:eastAsia="pl-PL"/>
        </w:rPr>
        <w:t>Postanowienia końcowe</w:t>
      </w:r>
    </w:p>
    <w:p w14:paraId="1DC3CBEF" w14:textId="77777777" w:rsidR="009474D4" w:rsidRPr="00A1521F" w:rsidRDefault="009474D4" w:rsidP="004B0261">
      <w:pPr>
        <w:numPr>
          <w:ilvl w:val="0"/>
          <w:numId w:val="19"/>
        </w:numPr>
        <w:tabs>
          <w:tab w:val="left" w:pos="426"/>
        </w:tabs>
        <w:spacing w:after="0" w:line="240" w:lineRule="auto"/>
        <w:ind w:left="426"/>
        <w:contextualSpacing/>
        <w:jc w:val="both"/>
        <w:rPr>
          <w:rFonts w:cstheme="minorHAnsi"/>
          <w:sz w:val="24"/>
          <w:szCs w:val="24"/>
        </w:rPr>
      </w:pPr>
      <w:r w:rsidRPr="00A1521F">
        <w:rPr>
          <w:rFonts w:cstheme="minorHAnsi"/>
          <w:sz w:val="24"/>
          <w:szCs w:val="24"/>
        </w:rPr>
        <w:t>W sprawach nieuregulowanych postanowieniami niniejszej umowy mają zastosowanie obowiązujące przepisy, w szczególności:</w:t>
      </w:r>
    </w:p>
    <w:p w14:paraId="7B73525B" w14:textId="77777777" w:rsidR="009474D4" w:rsidRPr="00A1521F" w:rsidRDefault="009474D4" w:rsidP="004B0261">
      <w:pPr>
        <w:numPr>
          <w:ilvl w:val="0"/>
          <w:numId w:val="16"/>
        </w:numPr>
        <w:autoSpaceDE w:val="0"/>
        <w:autoSpaceDN w:val="0"/>
        <w:adjustRightInd w:val="0"/>
        <w:spacing w:after="0" w:line="240" w:lineRule="auto"/>
        <w:ind w:left="851" w:hanging="425"/>
        <w:contextualSpacing/>
        <w:jc w:val="both"/>
        <w:rPr>
          <w:rFonts w:cstheme="minorHAnsi"/>
          <w:color w:val="000000"/>
          <w:sz w:val="24"/>
          <w:szCs w:val="24"/>
        </w:rPr>
      </w:pPr>
      <w:r w:rsidRPr="00A1521F">
        <w:rPr>
          <w:rFonts w:cstheme="minorHAnsi"/>
          <w:color w:val="000000"/>
          <w:sz w:val="24"/>
          <w:szCs w:val="24"/>
        </w:rPr>
        <w:lastRenderedPageBreak/>
        <w:t xml:space="preserve">ustawa z dnia 23 kwietnia 1964 r. Kodeks cywilny </w:t>
      </w:r>
      <w:r w:rsidR="00BD3D27" w:rsidRPr="00A1521F">
        <w:rPr>
          <w:rFonts w:cstheme="minorHAnsi"/>
          <w:sz w:val="24"/>
          <w:szCs w:val="24"/>
        </w:rPr>
        <w:t>(</w:t>
      </w:r>
      <w:r w:rsidR="00FD04E0" w:rsidRPr="00A1521F">
        <w:rPr>
          <w:rFonts w:cstheme="minorHAnsi"/>
          <w:sz w:val="24"/>
          <w:szCs w:val="24"/>
        </w:rPr>
        <w:t xml:space="preserve">t.j. </w:t>
      </w:r>
      <w:r w:rsidR="00BD3D27" w:rsidRPr="00A1521F">
        <w:rPr>
          <w:rFonts w:cstheme="minorHAnsi"/>
          <w:sz w:val="24"/>
          <w:szCs w:val="24"/>
        </w:rPr>
        <w:t>Dz. U. z 2023</w:t>
      </w:r>
      <w:r w:rsidRPr="00A1521F">
        <w:rPr>
          <w:rFonts w:cstheme="minorHAnsi"/>
          <w:sz w:val="24"/>
          <w:szCs w:val="24"/>
        </w:rPr>
        <w:t xml:space="preserve"> r. poz. 16</w:t>
      </w:r>
      <w:r w:rsidR="00BD3D27" w:rsidRPr="00A1521F">
        <w:rPr>
          <w:rFonts w:cstheme="minorHAnsi"/>
          <w:sz w:val="24"/>
          <w:szCs w:val="24"/>
        </w:rPr>
        <w:t>1</w:t>
      </w:r>
      <w:r w:rsidRPr="00A1521F">
        <w:rPr>
          <w:rFonts w:cstheme="minorHAnsi"/>
          <w:sz w:val="24"/>
          <w:szCs w:val="24"/>
        </w:rPr>
        <w:t>0 ze zm.);</w:t>
      </w:r>
    </w:p>
    <w:p w14:paraId="122B78A7" w14:textId="5EB228AD" w:rsidR="009474D4" w:rsidRPr="00A1521F" w:rsidRDefault="009474D4" w:rsidP="004B0261">
      <w:pPr>
        <w:numPr>
          <w:ilvl w:val="0"/>
          <w:numId w:val="16"/>
        </w:numPr>
        <w:autoSpaceDE w:val="0"/>
        <w:autoSpaceDN w:val="0"/>
        <w:adjustRightInd w:val="0"/>
        <w:spacing w:after="0" w:line="240" w:lineRule="auto"/>
        <w:ind w:left="851" w:hanging="425"/>
        <w:contextualSpacing/>
        <w:jc w:val="both"/>
        <w:rPr>
          <w:rFonts w:cstheme="minorHAnsi"/>
          <w:color w:val="000000"/>
          <w:sz w:val="24"/>
          <w:szCs w:val="24"/>
        </w:rPr>
      </w:pPr>
      <w:r w:rsidRPr="00A1521F">
        <w:rPr>
          <w:rFonts w:cstheme="minorHAnsi"/>
          <w:sz w:val="24"/>
          <w:szCs w:val="24"/>
        </w:rPr>
        <w:t>ustaw</w:t>
      </w:r>
      <w:r w:rsidR="00FD04E0" w:rsidRPr="00A1521F">
        <w:rPr>
          <w:rFonts w:cstheme="minorHAnsi"/>
          <w:sz w:val="24"/>
          <w:szCs w:val="24"/>
        </w:rPr>
        <w:t>a</w:t>
      </w:r>
      <w:r w:rsidRPr="00A1521F">
        <w:rPr>
          <w:rFonts w:cstheme="minorHAnsi"/>
          <w:sz w:val="24"/>
          <w:szCs w:val="24"/>
        </w:rPr>
        <w:t xml:space="preserve"> z dnia 7 lipca 1994 r. Prawo budowlane (</w:t>
      </w:r>
      <w:r w:rsidR="00716890" w:rsidRPr="00A1521F">
        <w:rPr>
          <w:rFonts w:cstheme="minorHAnsi"/>
          <w:sz w:val="24"/>
          <w:szCs w:val="24"/>
        </w:rPr>
        <w:t xml:space="preserve">t.j. </w:t>
      </w:r>
      <w:r w:rsidR="00215B6E">
        <w:rPr>
          <w:rFonts w:cstheme="minorHAnsi"/>
          <w:sz w:val="24"/>
          <w:szCs w:val="24"/>
        </w:rPr>
        <w:t>Dz. U. z 2024</w:t>
      </w:r>
      <w:r w:rsidRPr="00A1521F">
        <w:rPr>
          <w:rFonts w:cstheme="minorHAnsi"/>
          <w:sz w:val="24"/>
          <w:szCs w:val="24"/>
        </w:rPr>
        <w:t xml:space="preserve"> r. poz. </w:t>
      </w:r>
      <w:r w:rsidR="00215B6E">
        <w:rPr>
          <w:rFonts w:cstheme="minorHAnsi"/>
          <w:sz w:val="24"/>
          <w:szCs w:val="24"/>
        </w:rPr>
        <w:t>725</w:t>
      </w:r>
      <w:r w:rsidR="0095723D">
        <w:rPr>
          <w:rFonts w:cstheme="minorHAnsi"/>
          <w:sz w:val="24"/>
          <w:szCs w:val="24"/>
        </w:rPr>
        <w:t xml:space="preserve"> ze zm.</w:t>
      </w:r>
      <w:r w:rsidRPr="00A1521F">
        <w:rPr>
          <w:rFonts w:cstheme="minorHAnsi"/>
          <w:sz w:val="24"/>
          <w:szCs w:val="24"/>
        </w:rPr>
        <w:t xml:space="preserve">) </w:t>
      </w:r>
      <w:r w:rsidRPr="00A1521F">
        <w:rPr>
          <w:rFonts w:cstheme="minorHAnsi"/>
          <w:color w:val="000000"/>
          <w:sz w:val="24"/>
          <w:szCs w:val="24"/>
        </w:rPr>
        <w:t>oraz przepisy wykonawcze do w/w ustaw.</w:t>
      </w:r>
    </w:p>
    <w:p w14:paraId="28C0616E" w14:textId="77777777" w:rsidR="009474D4" w:rsidRPr="00A1521F" w:rsidRDefault="009474D4" w:rsidP="004B0261">
      <w:pPr>
        <w:numPr>
          <w:ilvl w:val="0"/>
          <w:numId w:val="19"/>
        </w:numPr>
        <w:tabs>
          <w:tab w:val="left" w:pos="426"/>
        </w:tabs>
        <w:spacing w:after="0" w:line="240" w:lineRule="auto"/>
        <w:ind w:left="426"/>
        <w:contextualSpacing/>
        <w:jc w:val="both"/>
        <w:rPr>
          <w:rFonts w:cstheme="minorHAnsi"/>
          <w:sz w:val="24"/>
          <w:szCs w:val="24"/>
        </w:rPr>
      </w:pPr>
      <w:r w:rsidRPr="00A1521F">
        <w:rPr>
          <w:rFonts w:cstheme="minorHAnsi"/>
          <w:sz w:val="24"/>
          <w:szCs w:val="24"/>
        </w:rPr>
        <w:t>Ewentualne spory mogące wyniknąć na tle wykonywania niniejszej umowy strony zobowiązują się rozstrzygać polubownie. W razie braku porozumienia spory będzie rozstrzygał Sąd właściwy dla siedziby Zamawiającego.</w:t>
      </w:r>
    </w:p>
    <w:p w14:paraId="77668CBA" w14:textId="77777777" w:rsidR="009474D4" w:rsidRPr="00A1521F" w:rsidRDefault="009474D4" w:rsidP="004B0261">
      <w:pPr>
        <w:numPr>
          <w:ilvl w:val="0"/>
          <w:numId w:val="19"/>
        </w:numPr>
        <w:tabs>
          <w:tab w:val="left" w:pos="426"/>
        </w:tabs>
        <w:spacing w:after="0" w:line="240" w:lineRule="auto"/>
        <w:ind w:left="426"/>
        <w:contextualSpacing/>
        <w:jc w:val="both"/>
        <w:rPr>
          <w:rFonts w:cstheme="minorHAnsi"/>
          <w:sz w:val="24"/>
          <w:szCs w:val="24"/>
        </w:rPr>
      </w:pPr>
      <w:r w:rsidRPr="00A1521F">
        <w:rPr>
          <w:rFonts w:cstheme="minorHAnsi"/>
          <w:sz w:val="24"/>
          <w:szCs w:val="24"/>
        </w:rPr>
        <w:t>Integralną część umowy stanowi:</w:t>
      </w:r>
    </w:p>
    <w:p w14:paraId="3431BE9F" w14:textId="17D5B281" w:rsidR="009474D4" w:rsidRPr="00A1521F" w:rsidRDefault="00814B1A" w:rsidP="004B0261">
      <w:pPr>
        <w:numPr>
          <w:ilvl w:val="0"/>
          <w:numId w:val="32"/>
        </w:numPr>
        <w:tabs>
          <w:tab w:val="left" w:pos="426"/>
        </w:tabs>
        <w:spacing w:after="0" w:line="240" w:lineRule="auto"/>
        <w:contextualSpacing/>
        <w:jc w:val="both"/>
        <w:rPr>
          <w:rFonts w:cstheme="minorHAnsi"/>
          <w:sz w:val="24"/>
          <w:szCs w:val="24"/>
        </w:rPr>
      </w:pPr>
      <w:r>
        <w:rPr>
          <w:rFonts w:cstheme="minorHAnsi"/>
          <w:sz w:val="24"/>
          <w:szCs w:val="24"/>
        </w:rPr>
        <w:t>zaproszenie do złożenia oferty;</w:t>
      </w:r>
    </w:p>
    <w:p w14:paraId="736AA7C2" w14:textId="01F6F012" w:rsidR="009474D4" w:rsidRPr="00A1521F" w:rsidRDefault="00814B1A" w:rsidP="004B0261">
      <w:pPr>
        <w:numPr>
          <w:ilvl w:val="0"/>
          <w:numId w:val="32"/>
        </w:numPr>
        <w:tabs>
          <w:tab w:val="left" w:pos="426"/>
        </w:tabs>
        <w:spacing w:after="0" w:line="240" w:lineRule="auto"/>
        <w:contextualSpacing/>
        <w:jc w:val="both"/>
        <w:rPr>
          <w:rFonts w:cstheme="minorHAnsi"/>
          <w:sz w:val="24"/>
          <w:szCs w:val="24"/>
        </w:rPr>
      </w:pPr>
      <w:r>
        <w:rPr>
          <w:rFonts w:cstheme="minorHAnsi"/>
          <w:sz w:val="24"/>
          <w:szCs w:val="24"/>
        </w:rPr>
        <w:t>f</w:t>
      </w:r>
      <w:r w:rsidR="009474D4" w:rsidRPr="00A1521F">
        <w:rPr>
          <w:rFonts w:cstheme="minorHAnsi"/>
          <w:sz w:val="24"/>
          <w:szCs w:val="24"/>
        </w:rPr>
        <w:t>or</w:t>
      </w:r>
      <w:r w:rsidR="00D231DC" w:rsidRPr="00A1521F">
        <w:rPr>
          <w:rFonts w:cstheme="minorHAnsi"/>
          <w:sz w:val="24"/>
          <w:szCs w:val="24"/>
        </w:rPr>
        <w:t>mularz ofertowy Wykonawcy z</w:t>
      </w:r>
      <w:r w:rsidR="008F0068" w:rsidRPr="00A1521F">
        <w:rPr>
          <w:rFonts w:cstheme="minorHAnsi"/>
          <w:sz w:val="24"/>
          <w:szCs w:val="24"/>
        </w:rPr>
        <w:t xml:space="preserve"> </w:t>
      </w:r>
      <w:r w:rsidR="002464F5">
        <w:rPr>
          <w:rFonts w:cstheme="minorHAnsi"/>
          <w:sz w:val="24"/>
          <w:szCs w:val="24"/>
        </w:rPr>
        <w:t>___________</w:t>
      </w:r>
      <w:r w:rsidR="008F0068" w:rsidRPr="00A1521F">
        <w:rPr>
          <w:rFonts w:cstheme="minorHAnsi"/>
          <w:sz w:val="24"/>
          <w:szCs w:val="24"/>
        </w:rPr>
        <w:t xml:space="preserve"> 2024 r.</w:t>
      </w:r>
    </w:p>
    <w:p w14:paraId="5DB2C10D" w14:textId="77777777" w:rsidR="009474D4" w:rsidRPr="00A1521F" w:rsidRDefault="009474D4" w:rsidP="004B0261">
      <w:pPr>
        <w:numPr>
          <w:ilvl w:val="0"/>
          <w:numId w:val="19"/>
        </w:numPr>
        <w:tabs>
          <w:tab w:val="left" w:pos="426"/>
        </w:tabs>
        <w:spacing w:after="0" w:line="240" w:lineRule="auto"/>
        <w:ind w:left="426"/>
        <w:contextualSpacing/>
        <w:jc w:val="both"/>
        <w:rPr>
          <w:rFonts w:cstheme="minorHAnsi"/>
          <w:sz w:val="24"/>
          <w:szCs w:val="24"/>
        </w:rPr>
      </w:pPr>
      <w:r w:rsidRPr="00A1521F">
        <w:rPr>
          <w:rFonts w:cstheme="minorHAnsi"/>
          <w:sz w:val="24"/>
          <w:szCs w:val="24"/>
        </w:rPr>
        <w:t>Umowę sporządzono w dwóch jednobrzmiących egzemplarzach, po jednym egzemplarzu dla każdej ze stron.</w:t>
      </w:r>
    </w:p>
    <w:p w14:paraId="2DA4E811" w14:textId="77777777" w:rsidR="009474D4" w:rsidRPr="00A1521F" w:rsidRDefault="009474D4" w:rsidP="004B0261">
      <w:pPr>
        <w:spacing w:after="0" w:line="240" w:lineRule="auto"/>
        <w:contextualSpacing/>
        <w:jc w:val="both"/>
        <w:rPr>
          <w:rFonts w:cstheme="minorHAnsi"/>
          <w:sz w:val="24"/>
          <w:szCs w:val="24"/>
        </w:rPr>
      </w:pPr>
    </w:p>
    <w:p w14:paraId="2A678D93" w14:textId="77777777" w:rsidR="009474D4" w:rsidRPr="00A1521F" w:rsidRDefault="009474D4" w:rsidP="004B0261">
      <w:pPr>
        <w:spacing w:after="0" w:line="240" w:lineRule="auto"/>
        <w:contextualSpacing/>
        <w:jc w:val="both"/>
        <w:rPr>
          <w:rFonts w:cstheme="minorHAnsi"/>
          <w:sz w:val="24"/>
          <w:szCs w:val="24"/>
        </w:rPr>
      </w:pPr>
      <w:r w:rsidRPr="00A1521F">
        <w:rPr>
          <w:rFonts w:cstheme="minorHAnsi"/>
          <w:sz w:val="24"/>
          <w:szCs w:val="24"/>
        </w:rPr>
        <w:t>ZAMAWIAJĄCY:</w:t>
      </w:r>
      <w:r w:rsidRPr="00A1521F">
        <w:rPr>
          <w:rFonts w:cstheme="minorHAnsi"/>
          <w:sz w:val="24"/>
          <w:szCs w:val="24"/>
        </w:rPr>
        <w:tab/>
      </w:r>
      <w:r w:rsidRPr="00A1521F">
        <w:rPr>
          <w:rFonts w:cstheme="minorHAnsi"/>
          <w:sz w:val="24"/>
          <w:szCs w:val="24"/>
        </w:rPr>
        <w:tab/>
      </w:r>
      <w:r w:rsidRPr="00A1521F">
        <w:rPr>
          <w:rFonts w:cstheme="minorHAnsi"/>
          <w:sz w:val="24"/>
          <w:szCs w:val="24"/>
        </w:rPr>
        <w:tab/>
      </w:r>
      <w:r w:rsidRPr="00A1521F">
        <w:rPr>
          <w:rFonts w:cstheme="minorHAnsi"/>
          <w:sz w:val="24"/>
          <w:szCs w:val="24"/>
        </w:rPr>
        <w:tab/>
      </w:r>
      <w:r w:rsidRPr="00A1521F">
        <w:rPr>
          <w:rFonts w:cstheme="minorHAnsi"/>
          <w:sz w:val="24"/>
          <w:szCs w:val="24"/>
        </w:rPr>
        <w:tab/>
      </w:r>
      <w:r w:rsidRPr="00A1521F">
        <w:rPr>
          <w:rFonts w:cstheme="minorHAnsi"/>
          <w:sz w:val="24"/>
          <w:szCs w:val="24"/>
        </w:rPr>
        <w:tab/>
      </w:r>
      <w:r w:rsidRPr="00A1521F">
        <w:rPr>
          <w:rFonts w:cstheme="minorHAnsi"/>
          <w:sz w:val="24"/>
          <w:szCs w:val="24"/>
        </w:rPr>
        <w:tab/>
      </w:r>
      <w:r w:rsidRPr="00A1521F">
        <w:rPr>
          <w:rFonts w:cstheme="minorHAnsi"/>
          <w:sz w:val="24"/>
          <w:szCs w:val="24"/>
        </w:rPr>
        <w:tab/>
        <w:t>WYKONAWCA:</w:t>
      </w:r>
    </w:p>
    <w:p w14:paraId="61AEF91F" w14:textId="77777777" w:rsidR="009474D4" w:rsidRPr="00A1521F" w:rsidRDefault="009474D4" w:rsidP="004B0261">
      <w:pPr>
        <w:spacing w:after="0" w:line="240" w:lineRule="auto"/>
        <w:ind w:left="284"/>
        <w:contextualSpacing/>
        <w:rPr>
          <w:rFonts w:cstheme="minorHAnsi"/>
          <w:sz w:val="24"/>
          <w:szCs w:val="24"/>
        </w:rPr>
      </w:pPr>
    </w:p>
    <w:p w14:paraId="6270B530" w14:textId="40C7FCA1" w:rsidR="009474D4" w:rsidRPr="00A1521F" w:rsidRDefault="009474D4" w:rsidP="004B0261">
      <w:pPr>
        <w:spacing w:after="0" w:line="240" w:lineRule="auto"/>
        <w:contextualSpacing/>
        <w:rPr>
          <w:rFonts w:cstheme="minorHAnsi"/>
          <w:sz w:val="24"/>
          <w:szCs w:val="24"/>
        </w:rPr>
      </w:pPr>
    </w:p>
    <w:p w14:paraId="18E3D439" w14:textId="77777777" w:rsidR="009474D4" w:rsidRPr="00A1521F" w:rsidRDefault="009474D4" w:rsidP="004B0261">
      <w:pPr>
        <w:spacing w:after="0" w:line="240" w:lineRule="auto"/>
        <w:ind w:left="284"/>
        <w:contextualSpacing/>
        <w:rPr>
          <w:rFonts w:cstheme="minorHAnsi"/>
          <w:sz w:val="24"/>
          <w:szCs w:val="24"/>
        </w:rPr>
      </w:pPr>
    </w:p>
    <w:p w14:paraId="775143C1" w14:textId="77777777" w:rsidR="009474D4" w:rsidRPr="00A1521F" w:rsidRDefault="009474D4" w:rsidP="004B0261">
      <w:pPr>
        <w:spacing w:after="0" w:line="240" w:lineRule="auto"/>
        <w:ind w:left="284"/>
        <w:contextualSpacing/>
        <w:rPr>
          <w:rFonts w:cstheme="minorHAnsi"/>
          <w:sz w:val="24"/>
          <w:szCs w:val="24"/>
        </w:rPr>
      </w:pPr>
      <w:r w:rsidRPr="00A1521F">
        <w:rPr>
          <w:rFonts w:cstheme="minorHAnsi"/>
          <w:sz w:val="24"/>
          <w:szCs w:val="24"/>
        </w:rPr>
        <w:t xml:space="preserve">Załączniki do umowy: </w:t>
      </w:r>
    </w:p>
    <w:p w14:paraId="03A13409" w14:textId="77777777" w:rsidR="009474D4" w:rsidRPr="00A1521F" w:rsidRDefault="009474D4" w:rsidP="004B0261">
      <w:pPr>
        <w:numPr>
          <w:ilvl w:val="0"/>
          <w:numId w:val="3"/>
        </w:numPr>
        <w:spacing w:after="0" w:line="240" w:lineRule="auto"/>
        <w:contextualSpacing/>
        <w:rPr>
          <w:rFonts w:cstheme="minorHAnsi"/>
          <w:sz w:val="24"/>
          <w:szCs w:val="24"/>
        </w:rPr>
      </w:pPr>
      <w:r w:rsidRPr="00A1521F">
        <w:rPr>
          <w:rFonts w:cstheme="minorHAnsi"/>
          <w:sz w:val="24"/>
          <w:szCs w:val="24"/>
        </w:rPr>
        <w:t>Załącznik nr 1 – Oświadczenie Wykonawcy o ochronie informacji;</w:t>
      </w:r>
    </w:p>
    <w:p w14:paraId="5A55E68E" w14:textId="77777777" w:rsidR="009474D4" w:rsidRPr="00A1521F" w:rsidRDefault="009474D4" w:rsidP="004B0261">
      <w:pPr>
        <w:numPr>
          <w:ilvl w:val="0"/>
          <w:numId w:val="3"/>
        </w:numPr>
        <w:spacing w:after="0" w:line="240" w:lineRule="auto"/>
        <w:ind w:left="714" w:hanging="357"/>
        <w:contextualSpacing/>
        <w:rPr>
          <w:rFonts w:cstheme="minorHAnsi"/>
          <w:sz w:val="24"/>
          <w:szCs w:val="24"/>
        </w:rPr>
      </w:pPr>
      <w:r w:rsidRPr="00A1521F">
        <w:rPr>
          <w:rFonts w:cstheme="minorHAnsi"/>
          <w:sz w:val="24"/>
          <w:szCs w:val="24"/>
        </w:rPr>
        <w:t xml:space="preserve">Załącznik nr 2 – Protokół odbioru; </w:t>
      </w:r>
    </w:p>
    <w:p w14:paraId="2C7AB2A6" w14:textId="77777777" w:rsidR="009474D4" w:rsidRPr="00A1521F" w:rsidRDefault="009474D4" w:rsidP="004B0261">
      <w:pPr>
        <w:numPr>
          <w:ilvl w:val="0"/>
          <w:numId w:val="3"/>
        </w:numPr>
        <w:spacing w:after="0" w:line="240" w:lineRule="auto"/>
        <w:ind w:left="714" w:hanging="357"/>
        <w:contextualSpacing/>
        <w:rPr>
          <w:rFonts w:cstheme="minorHAnsi"/>
          <w:sz w:val="24"/>
          <w:szCs w:val="24"/>
        </w:rPr>
      </w:pPr>
      <w:r w:rsidRPr="00A1521F">
        <w:rPr>
          <w:rFonts w:cstheme="minorHAnsi"/>
          <w:sz w:val="24"/>
          <w:szCs w:val="24"/>
        </w:rPr>
        <w:t>Załącznik nr 3 – Oświadczenie o zapoznaniu się z Polityką Bezpieczeństwa Informacji Resortu Finansów;</w:t>
      </w:r>
    </w:p>
    <w:p w14:paraId="7A2454B5" w14:textId="77777777" w:rsidR="009474D4" w:rsidRPr="00A1521F" w:rsidRDefault="009474D4" w:rsidP="004B0261">
      <w:pPr>
        <w:numPr>
          <w:ilvl w:val="0"/>
          <w:numId w:val="3"/>
        </w:numPr>
        <w:spacing w:after="0" w:line="240" w:lineRule="auto"/>
        <w:ind w:left="714" w:hanging="357"/>
        <w:contextualSpacing/>
        <w:rPr>
          <w:rFonts w:cstheme="minorHAnsi"/>
          <w:sz w:val="24"/>
          <w:szCs w:val="24"/>
        </w:rPr>
      </w:pPr>
      <w:r w:rsidRPr="00A1521F">
        <w:rPr>
          <w:rFonts w:cstheme="minorHAnsi"/>
          <w:sz w:val="24"/>
          <w:szCs w:val="24"/>
        </w:rPr>
        <w:t>Załącznik nr 4 – polisa ubezpieczeniowa Wykonawcy.</w:t>
      </w:r>
    </w:p>
    <w:p w14:paraId="2044227A" w14:textId="57B3BC7B" w:rsidR="003801BF" w:rsidRDefault="003801BF" w:rsidP="004B0261">
      <w:pPr>
        <w:spacing w:after="0" w:line="240" w:lineRule="auto"/>
        <w:contextualSpacing/>
        <w:rPr>
          <w:rFonts w:cstheme="minorHAnsi"/>
          <w:sz w:val="24"/>
          <w:szCs w:val="24"/>
        </w:rPr>
      </w:pPr>
    </w:p>
    <w:p w14:paraId="25528EFB" w14:textId="6B43F3EB" w:rsidR="008D2FE7" w:rsidRDefault="008D2FE7" w:rsidP="004B0261">
      <w:pPr>
        <w:spacing w:after="0" w:line="240" w:lineRule="auto"/>
        <w:contextualSpacing/>
        <w:rPr>
          <w:rFonts w:cstheme="minorHAnsi"/>
          <w:sz w:val="24"/>
          <w:szCs w:val="24"/>
        </w:rPr>
      </w:pPr>
    </w:p>
    <w:p w14:paraId="28F17C2D" w14:textId="77777777" w:rsidR="008D2FE7" w:rsidRPr="00A1521F" w:rsidRDefault="008D2FE7" w:rsidP="004B0261">
      <w:pPr>
        <w:spacing w:after="0" w:line="240" w:lineRule="auto"/>
        <w:contextualSpacing/>
        <w:rPr>
          <w:rFonts w:cstheme="minorHAnsi"/>
          <w:sz w:val="24"/>
          <w:szCs w:val="24"/>
        </w:rPr>
      </w:pPr>
    </w:p>
    <w:p w14:paraId="5E740088" w14:textId="77777777" w:rsidR="009474D4" w:rsidRPr="00A1521F" w:rsidRDefault="009474D4" w:rsidP="004B0261">
      <w:pPr>
        <w:spacing w:after="0" w:line="240" w:lineRule="auto"/>
        <w:ind w:left="2127"/>
        <w:contextualSpacing/>
        <w:rPr>
          <w:rFonts w:cstheme="minorHAnsi"/>
        </w:rPr>
      </w:pPr>
    </w:p>
    <w:tbl>
      <w:tblPr>
        <w:tblW w:w="8639" w:type="dxa"/>
        <w:tblCellMar>
          <w:left w:w="0" w:type="dxa"/>
          <w:right w:w="0" w:type="dxa"/>
        </w:tblCellMar>
        <w:tblLook w:val="04A0" w:firstRow="1" w:lastRow="0" w:firstColumn="1" w:lastColumn="0" w:noHBand="0" w:noVBand="1"/>
      </w:tblPr>
      <w:tblGrid>
        <w:gridCol w:w="3801"/>
        <w:gridCol w:w="4838"/>
      </w:tblGrid>
      <w:tr w:rsidR="007B5421" w:rsidRPr="00A1521F" w14:paraId="24890D58" w14:textId="77777777" w:rsidTr="007B5421">
        <w:trPr>
          <w:trHeight w:val="422"/>
        </w:trPr>
        <w:tc>
          <w:tcPr>
            <w:tcW w:w="3801" w:type="dxa"/>
            <w:tcBorders>
              <w:top w:val="dotted" w:sz="8" w:space="0" w:color="auto"/>
              <w:left w:val="dotted" w:sz="8" w:space="0" w:color="auto"/>
              <w:bottom w:val="dotted" w:sz="8" w:space="0" w:color="auto"/>
              <w:right w:val="dotted" w:sz="8" w:space="0" w:color="auto"/>
            </w:tcBorders>
            <w:tcMar>
              <w:top w:w="0" w:type="dxa"/>
              <w:left w:w="108" w:type="dxa"/>
              <w:bottom w:w="0" w:type="dxa"/>
              <w:right w:w="108" w:type="dxa"/>
            </w:tcMar>
            <w:hideMark/>
          </w:tcPr>
          <w:p w14:paraId="2345400B" w14:textId="77777777" w:rsidR="007B5421" w:rsidRPr="00A1521F" w:rsidRDefault="007B5421" w:rsidP="004B0261">
            <w:pPr>
              <w:spacing w:line="240" w:lineRule="auto"/>
              <w:jc w:val="center"/>
              <w:rPr>
                <w:rFonts w:cstheme="minorHAnsi"/>
                <w:sz w:val="18"/>
                <w:szCs w:val="18"/>
              </w:rPr>
            </w:pPr>
            <w:r w:rsidRPr="00A1521F">
              <w:rPr>
                <w:rFonts w:cstheme="minorHAnsi"/>
                <w:b/>
                <w:bCs/>
                <w:sz w:val="18"/>
                <w:szCs w:val="18"/>
              </w:rPr>
              <w:t>Akceptacja wzoru umowy</w:t>
            </w:r>
            <w:r w:rsidRPr="00A1521F">
              <w:rPr>
                <w:rFonts w:cstheme="minorHAnsi"/>
                <w:sz w:val="18"/>
                <w:szCs w:val="18"/>
              </w:rPr>
              <w:t>:</w:t>
            </w:r>
          </w:p>
        </w:tc>
        <w:tc>
          <w:tcPr>
            <w:tcW w:w="4838" w:type="dxa"/>
            <w:tcBorders>
              <w:top w:val="dotted" w:sz="8" w:space="0" w:color="auto"/>
              <w:left w:val="nil"/>
              <w:bottom w:val="dotted" w:sz="8" w:space="0" w:color="auto"/>
              <w:right w:val="dotted" w:sz="8" w:space="0" w:color="auto"/>
            </w:tcBorders>
            <w:tcMar>
              <w:top w:w="0" w:type="dxa"/>
              <w:left w:w="108" w:type="dxa"/>
              <w:bottom w:w="0" w:type="dxa"/>
              <w:right w:w="108" w:type="dxa"/>
            </w:tcMar>
            <w:hideMark/>
          </w:tcPr>
          <w:p w14:paraId="32B6A948" w14:textId="77777777" w:rsidR="007B5421" w:rsidRPr="00A1521F" w:rsidRDefault="007B5421" w:rsidP="004B0261">
            <w:pPr>
              <w:spacing w:line="240" w:lineRule="auto"/>
              <w:jc w:val="center"/>
              <w:rPr>
                <w:rFonts w:cstheme="minorHAnsi"/>
                <w:sz w:val="18"/>
                <w:szCs w:val="18"/>
              </w:rPr>
            </w:pPr>
            <w:r w:rsidRPr="00A1521F">
              <w:rPr>
                <w:rFonts w:cstheme="minorHAnsi"/>
                <w:sz w:val="18"/>
                <w:szCs w:val="18"/>
              </w:rPr>
              <w:t>Data i podpis akceptującego</w:t>
            </w:r>
          </w:p>
        </w:tc>
      </w:tr>
      <w:tr w:rsidR="007B5421" w:rsidRPr="00A1521F" w14:paraId="3958CC57" w14:textId="77777777" w:rsidTr="00DA237B">
        <w:trPr>
          <w:trHeight w:val="805"/>
        </w:trPr>
        <w:tc>
          <w:tcPr>
            <w:tcW w:w="3801" w:type="dxa"/>
            <w:tcBorders>
              <w:top w:val="nil"/>
              <w:left w:val="dotted" w:sz="8" w:space="0" w:color="auto"/>
              <w:bottom w:val="dotted" w:sz="8" w:space="0" w:color="auto"/>
              <w:right w:val="dotted" w:sz="8" w:space="0" w:color="auto"/>
            </w:tcBorders>
            <w:tcMar>
              <w:top w:w="0" w:type="dxa"/>
              <w:left w:w="108" w:type="dxa"/>
              <w:bottom w:w="0" w:type="dxa"/>
              <w:right w:w="108" w:type="dxa"/>
            </w:tcMar>
            <w:vAlign w:val="center"/>
            <w:hideMark/>
          </w:tcPr>
          <w:p w14:paraId="38D1A8CF" w14:textId="77777777" w:rsidR="007B5421" w:rsidRPr="00A1521F" w:rsidRDefault="007B5421" w:rsidP="004B0261">
            <w:pPr>
              <w:spacing w:line="240" w:lineRule="auto"/>
              <w:rPr>
                <w:rFonts w:cstheme="minorHAnsi"/>
                <w:sz w:val="18"/>
                <w:szCs w:val="18"/>
              </w:rPr>
            </w:pPr>
            <w:r w:rsidRPr="00A1521F">
              <w:rPr>
                <w:rFonts w:cstheme="minorHAnsi"/>
                <w:sz w:val="18"/>
                <w:szCs w:val="18"/>
              </w:rPr>
              <w:t>wnioskodawca (</w:t>
            </w:r>
            <w:r w:rsidR="00DA237B" w:rsidRPr="00A1521F">
              <w:rPr>
                <w:rFonts w:cstheme="minorHAnsi"/>
                <w:sz w:val="18"/>
                <w:szCs w:val="18"/>
              </w:rPr>
              <w:t>ILN</w:t>
            </w:r>
            <w:r w:rsidRPr="00A1521F">
              <w:rPr>
                <w:rFonts w:cstheme="minorHAnsi"/>
                <w:sz w:val="18"/>
                <w:szCs w:val="18"/>
              </w:rPr>
              <w:t>)</w:t>
            </w:r>
          </w:p>
        </w:tc>
        <w:tc>
          <w:tcPr>
            <w:tcW w:w="4838" w:type="dxa"/>
            <w:tcBorders>
              <w:top w:val="nil"/>
              <w:left w:val="nil"/>
              <w:bottom w:val="dotted" w:sz="8" w:space="0" w:color="auto"/>
              <w:right w:val="dotted" w:sz="8" w:space="0" w:color="auto"/>
            </w:tcBorders>
            <w:tcMar>
              <w:top w:w="0" w:type="dxa"/>
              <w:left w:w="108" w:type="dxa"/>
              <w:bottom w:w="0" w:type="dxa"/>
              <w:right w:w="108" w:type="dxa"/>
            </w:tcMar>
          </w:tcPr>
          <w:p w14:paraId="5E45DDBF" w14:textId="77777777" w:rsidR="007B5421" w:rsidRPr="00A1521F" w:rsidRDefault="007B5421" w:rsidP="004B0261">
            <w:pPr>
              <w:spacing w:line="240" w:lineRule="auto"/>
              <w:rPr>
                <w:rFonts w:cstheme="minorHAnsi"/>
                <w:sz w:val="18"/>
                <w:szCs w:val="18"/>
              </w:rPr>
            </w:pPr>
          </w:p>
        </w:tc>
      </w:tr>
      <w:tr w:rsidR="007B5421" w:rsidRPr="00A1521F" w14:paraId="57B2A21B" w14:textId="77777777" w:rsidTr="00DA237B">
        <w:trPr>
          <w:trHeight w:val="829"/>
        </w:trPr>
        <w:tc>
          <w:tcPr>
            <w:tcW w:w="3801" w:type="dxa"/>
            <w:tcBorders>
              <w:top w:val="nil"/>
              <w:left w:val="dotted" w:sz="8" w:space="0" w:color="auto"/>
              <w:bottom w:val="dotted" w:sz="8" w:space="0" w:color="auto"/>
              <w:right w:val="dotted" w:sz="8" w:space="0" w:color="auto"/>
            </w:tcBorders>
            <w:tcMar>
              <w:top w:w="0" w:type="dxa"/>
              <w:left w:w="108" w:type="dxa"/>
              <w:bottom w:w="0" w:type="dxa"/>
              <w:right w:w="108" w:type="dxa"/>
            </w:tcMar>
            <w:vAlign w:val="center"/>
            <w:hideMark/>
          </w:tcPr>
          <w:p w14:paraId="1EA40B49" w14:textId="77777777" w:rsidR="007B5421" w:rsidRPr="00A1521F" w:rsidRDefault="007B5421" w:rsidP="004B0261">
            <w:pPr>
              <w:spacing w:line="240" w:lineRule="auto"/>
              <w:rPr>
                <w:rFonts w:cstheme="minorHAnsi"/>
                <w:sz w:val="18"/>
                <w:szCs w:val="18"/>
              </w:rPr>
            </w:pPr>
            <w:r w:rsidRPr="00A1521F">
              <w:rPr>
                <w:rFonts w:cstheme="minorHAnsi"/>
                <w:sz w:val="18"/>
                <w:szCs w:val="18"/>
              </w:rPr>
              <w:t>radca prawny – pod wzg. formalno-prawnym</w:t>
            </w:r>
          </w:p>
        </w:tc>
        <w:tc>
          <w:tcPr>
            <w:tcW w:w="4838" w:type="dxa"/>
            <w:tcBorders>
              <w:top w:val="nil"/>
              <w:left w:val="nil"/>
              <w:bottom w:val="dotted" w:sz="8" w:space="0" w:color="auto"/>
              <w:right w:val="dotted" w:sz="8" w:space="0" w:color="auto"/>
            </w:tcBorders>
            <w:tcMar>
              <w:top w:w="0" w:type="dxa"/>
              <w:left w:w="108" w:type="dxa"/>
              <w:bottom w:w="0" w:type="dxa"/>
              <w:right w:w="108" w:type="dxa"/>
            </w:tcMar>
          </w:tcPr>
          <w:p w14:paraId="1651B5A8" w14:textId="77777777" w:rsidR="007B5421" w:rsidRPr="00A1521F" w:rsidRDefault="007B5421" w:rsidP="004B0261">
            <w:pPr>
              <w:spacing w:line="240" w:lineRule="auto"/>
              <w:rPr>
                <w:rFonts w:cstheme="minorHAnsi"/>
                <w:sz w:val="18"/>
                <w:szCs w:val="18"/>
              </w:rPr>
            </w:pPr>
          </w:p>
        </w:tc>
      </w:tr>
      <w:tr w:rsidR="002464F5" w:rsidRPr="00A1521F" w14:paraId="51DB912B" w14:textId="77777777" w:rsidTr="00DA237B">
        <w:trPr>
          <w:trHeight w:val="829"/>
        </w:trPr>
        <w:tc>
          <w:tcPr>
            <w:tcW w:w="3801" w:type="dxa"/>
            <w:tcBorders>
              <w:top w:val="nil"/>
              <w:left w:val="dotted" w:sz="8" w:space="0" w:color="auto"/>
              <w:bottom w:val="dotted" w:sz="8" w:space="0" w:color="auto"/>
              <w:right w:val="dotted" w:sz="8" w:space="0" w:color="auto"/>
            </w:tcBorders>
            <w:tcMar>
              <w:top w:w="0" w:type="dxa"/>
              <w:left w:w="108" w:type="dxa"/>
              <w:bottom w:w="0" w:type="dxa"/>
              <w:right w:w="108" w:type="dxa"/>
            </w:tcMar>
            <w:vAlign w:val="center"/>
          </w:tcPr>
          <w:p w14:paraId="499C57C2" w14:textId="22F4521F" w:rsidR="002464F5" w:rsidRPr="00A1521F" w:rsidRDefault="002464F5" w:rsidP="004B0261">
            <w:pPr>
              <w:spacing w:line="240" w:lineRule="auto"/>
              <w:rPr>
                <w:rFonts w:cstheme="minorHAnsi"/>
                <w:sz w:val="18"/>
                <w:szCs w:val="18"/>
              </w:rPr>
            </w:pPr>
            <w:r w:rsidRPr="00A1521F">
              <w:rPr>
                <w:rFonts w:cstheme="minorHAnsi"/>
                <w:sz w:val="18"/>
                <w:szCs w:val="18"/>
              </w:rPr>
              <w:t>Główny Księgowy – w zakresie zapisów dot. rozliczeń finansowych</w:t>
            </w:r>
          </w:p>
        </w:tc>
        <w:tc>
          <w:tcPr>
            <w:tcW w:w="4838" w:type="dxa"/>
            <w:tcBorders>
              <w:top w:val="nil"/>
              <w:left w:val="nil"/>
              <w:bottom w:val="dotted" w:sz="8" w:space="0" w:color="auto"/>
              <w:right w:val="dotted" w:sz="8" w:space="0" w:color="auto"/>
            </w:tcBorders>
            <w:tcMar>
              <w:top w:w="0" w:type="dxa"/>
              <w:left w:w="108" w:type="dxa"/>
              <w:bottom w:w="0" w:type="dxa"/>
              <w:right w:w="108" w:type="dxa"/>
            </w:tcMar>
          </w:tcPr>
          <w:p w14:paraId="0DDF7D6E" w14:textId="77777777" w:rsidR="002464F5" w:rsidRPr="00A1521F" w:rsidRDefault="002464F5" w:rsidP="004B0261">
            <w:pPr>
              <w:spacing w:line="240" w:lineRule="auto"/>
              <w:rPr>
                <w:rFonts w:cstheme="minorHAnsi"/>
                <w:sz w:val="18"/>
                <w:szCs w:val="18"/>
              </w:rPr>
            </w:pPr>
          </w:p>
        </w:tc>
      </w:tr>
      <w:tr w:rsidR="007B5421" w:rsidRPr="00A1521F" w14:paraId="6B6074D5" w14:textId="77777777" w:rsidTr="00DA237B">
        <w:trPr>
          <w:trHeight w:val="829"/>
        </w:trPr>
        <w:tc>
          <w:tcPr>
            <w:tcW w:w="3801" w:type="dxa"/>
            <w:tcBorders>
              <w:top w:val="nil"/>
              <w:left w:val="dotted" w:sz="8" w:space="0" w:color="auto"/>
              <w:bottom w:val="dotted" w:sz="8" w:space="0" w:color="auto"/>
              <w:right w:val="dotted" w:sz="8" w:space="0" w:color="auto"/>
            </w:tcBorders>
            <w:tcMar>
              <w:top w:w="0" w:type="dxa"/>
              <w:left w:w="108" w:type="dxa"/>
              <w:bottom w:w="0" w:type="dxa"/>
              <w:right w:w="108" w:type="dxa"/>
            </w:tcMar>
            <w:vAlign w:val="center"/>
            <w:hideMark/>
          </w:tcPr>
          <w:p w14:paraId="7B01C8DC" w14:textId="5016CF2A" w:rsidR="007B5421" w:rsidRPr="00A1521F" w:rsidRDefault="005D5DD2" w:rsidP="004B0261">
            <w:pPr>
              <w:spacing w:line="240" w:lineRule="auto"/>
              <w:rPr>
                <w:rFonts w:cstheme="minorHAnsi"/>
                <w:sz w:val="18"/>
                <w:szCs w:val="18"/>
              </w:rPr>
            </w:pPr>
            <w:r>
              <w:rPr>
                <w:rFonts w:cstheme="minorHAnsi"/>
                <w:sz w:val="18"/>
                <w:szCs w:val="18"/>
              </w:rPr>
              <w:t>k</w:t>
            </w:r>
            <w:r w:rsidR="002464F5">
              <w:rPr>
                <w:rFonts w:cstheme="minorHAnsi"/>
                <w:sz w:val="18"/>
                <w:szCs w:val="18"/>
              </w:rPr>
              <w:t>ierownik zamawiającego/osoba upoważniona</w:t>
            </w:r>
          </w:p>
        </w:tc>
        <w:tc>
          <w:tcPr>
            <w:tcW w:w="4838" w:type="dxa"/>
            <w:tcBorders>
              <w:top w:val="nil"/>
              <w:left w:val="nil"/>
              <w:bottom w:val="dotted" w:sz="8" w:space="0" w:color="auto"/>
              <w:right w:val="dotted" w:sz="8" w:space="0" w:color="auto"/>
            </w:tcBorders>
            <w:tcMar>
              <w:top w:w="0" w:type="dxa"/>
              <w:left w:w="108" w:type="dxa"/>
              <w:bottom w:w="0" w:type="dxa"/>
              <w:right w:w="108" w:type="dxa"/>
            </w:tcMar>
          </w:tcPr>
          <w:p w14:paraId="0E83A513" w14:textId="77777777" w:rsidR="007B5421" w:rsidRPr="00A1521F" w:rsidRDefault="007B5421" w:rsidP="004B0261">
            <w:pPr>
              <w:spacing w:line="240" w:lineRule="auto"/>
              <w:rPr>
                <w:rFonts w:cstheme="minorHAnsi"/>
                <w:sz w:val="18"/>
                <w:szCs w:val="18"/>
              </w:rPr>
            </w:pPr>
          </w:p>
        </w:tc>
      </w:tr>
    </w:tbl>
    <w:p w14:paraId="3191D550" w14:textId="77777777" w:rsidR="009474D4" w:rsidRPr="00A1521F" w:rsidRDefault="009474D4" w:rsidP="004B0261">
      <w:pPr>
        <w:spacing w:line="240" w:lineRule="auto"/>
        <w:jc w:val="right"/>
        <w:rPr>
          <w:rFonts w:eastAsia="Times New Roman" w:cstheme="minorHAnsi"/>
          <w:color w:val="000000"/>
          <w:sz w:val="24"/>
          <w:szCs w:val="24"/>
          <w:lang w:eastAsia="pl-PL"/>
        </w:rPr>
      </w:pPr>
      <w:r w:rsidRPr="00A1521F">
        <w:rPr>
          <w:rFonts w:eastAsia="Times New Roman" w:cstheme="minorHAnsi"/>
          <w:sz w:val="24"/>
          <w:szCs w:val="24"/>
          <w:lang w:eastAsia="pl-PL"/>
        </w:rPr>
        <w:br w:type="page"/>
      </w:r>
      <w:r w:rsidRPr="00A1521F">
        <w:rPr>
          <w:rFonts w:eastAsia="Times New Roman" w:cstheme="minorHAnsi"/>
          <w:b/>
          <w:sz w:val="24"/>
          <w:szCs w:val="24"/>
          <w:lang w:eastAsia="pl-PL"/>
        </w:rPr>
        <w:lastRenderedPageBreak/>
        <w:tab/>
      </w:r>
      <w:r w:rsidRPr="00A1521F">
        <w:rPr>
          <w:rFonts w:eastAsia="Times New Roman" w:cstheme="minorHAnsi"/>
          <w:b/>
          <w:sz w:val="24"/>
          <w:szCs w:val="24"/>
          <w:lang w:eastAsia="pl-PL"/>
        </w:rPr>
        <w:tab/>
      </w:r>
      <w:r w:rsidRPr="00A1521F">
        <w:rPr>
          <w:rFonts w:eastAsia="Times New Roman" w:cstheme="minorHAnsi"/>
          <w:b/>
          <w:color w:val="000000"/>
          <w:sz w:val="24"/>
          <w:szCs w:val="24"/>
          <w:lang w:eastAsia="pl-PL"/>
        </w:rPr>
        <w:t xml:space="preserve">Załącznik nr 1 </w:t>
      </w:r>
      <w:r w:rsidRPr="00A1521F">
        <w:rPr>
          <w:rFonts w:eastAsia="Times New Roman" w:cstheme="minorHAnsi"/>
          <w:color w:val="000000"/>
          <w:sz w:val="24"/>
          <w:szCs w:val="24"/>
          <w:lang w:eastAsia="pl-PL"/>
        </w:rPr>
        <w:t xml:space="preserve">do umowy </w:t>
      </w:r>
    </w:p>
    <w:p w14:paraId="42B13B80" w14:textId="709D6C9F" w:rsidR="009474D4" w:rsidRPr="00A1521F" w:rsidRDefault="009474D4" w:rsidP="004B0261">
      <w:pPr>
        <w:spacing w:after="0" w:line="240" w:lineRule="auto"/>
        <w:ind w:left="294" w:hanging="10"/>
        <w:jc w:val="right"/>
        <w:rPr>
          <w:rFonts w:eastAsia="Times New Roman" w:cstheme="minorHAnsi"/>
          <w:b/>
          <w:color w:val="000000"/>
          <w:sz w:val="24"/>
          <w:szCs w:val="24"/>
          <w:lang w:eastAsia="pl-PL"/>
        </w:rPr>
      </w:pPr>
      <w:r w:rsidRPr="00A1521F">
        <w:rPr>
          <w:rFonts w:eastAsia="Times New Roman" w:cstheme="minorHAnsi"/>
          <w:color w:val="000000"/>
          <w:sz w:val="24"/>
          <w:szCs w:val="24"/>
          <w:lang w:eastAsia="pl-PL"/>
        </w:rPr>
        <w:t>nr 2601-ILZ.023.</w:t>
      </w:r>
      <w:r w:rsidR="002464F5">
        <w:rPr>
          <w:rFonts w:eastAsia="Times New Roman" w:cstheme="minorHAnsi"/>
          <w:color w:val="000000"/>
          <w:sz w:val="24"/>
          <w:szCs w:val="24"/>
          <w:lang w:eastAsia="pl-PL"/>
        </w:rPr>
        <w:t>____</w:t>
      </w:r>
      <w:r w:rsidR="00960618" w:rsidRPr="00A1521F">
        <w:rPr>
          <w:rFonts w:eastAsia="Times New Roman" w:cstheme="minorHAnsi"/>
          <w:color w:val="000000"/>
          <w:sz w:val="24"/>
          <w:szCs w:val="24"/>
          <w:lang w:eastAsia="pl-PL"/>
        </w:rPr>
        <w:t>.</w:t>
      </w:r>
      <w:r w:rsidRPr="00A1521F">
        <w:rPr>
          <w:rFonts w:eastAsia="Times New Roman" w:cstheme="minorHAnsi"/>
          <w:color w:val="000000"/>
          <w:sz w:val="24"/>
          <w:szCs w:val="24"/>
          <w:lang w:eastAsia="pl-PL"/>
        </w:rPr>
        <w:t>202</w:t>
      </w:r>
      <w:r w:rsidR="00C96EE7" w:rsidRPr="00A1521F">
        <w:rPr>
          <w:rFonts w:eastAsia="Times New Roman" w:cstheme="minorHAnsi"/>
          <w:color w:val="000000"/>
          <w:sz w:val="24"/>
          <w:szCs w:val="24"/>
          <w:lang w:eastAsia="pl-PL"/>
        </w:rPr>
        <w:t>4</w:t>
      </w:r>
      <w:r w:rsidR="00D231DC" w:rsidRPr="00A1521F">
        <w:rPr>
          <w:rFonts w:eastAsia="Times New Roman" w:cstheme="minorHAnsi"/>
          <w:color w:val="000000"/>
          <w:sz w:val="24"/>
          <w:szCs w:val="24"/>
          <w:lang w:eastAsia="pl-PL"/>
        </w:rPr>
        <w:t xml:space="preserve"> z </w:t>
      </w:r>
      <w:r w:rsidR="00DF0132" w:rsidRPr="00A1521F">
        <w:rPr>
          <w:rFonts w:eastAsia="Times New Roman" w:cstheme="minorHAnsi"/>
          <w:color w:val="000000"/>
          <w:sz w:val="24"/>
          <w:szCs w:val="24"/>
          <w:lang w:eastAsia="pl-PL"/>
        </w:rPr>
        <w:t xml:space="preserve"> _</w:t>
      </w:r>
      <w:r w:rsidR="002464F5">
        <w:rPr>
          <w:rFonts w:eastAsia="Times New Roman" w:cstheme="minorHAnsi"/>
          <w:color w:val="000000"/>
          <w:sz w:val="24"/>
          <w:szCs w:val="24"/>
          <w:lang w:eastAsia="pl-PL"/>
        </w:rPr>
        <w:t xml:space="preserve">__ </w:t>
      </w:r>
      <w:r w:rsidR="00DF0132" w:rsidRPr="00A1521F">
        <w:rPr>
          <w:rFonts w:eastAsia="Times New Roman" w:cstheme="minorHAnsi"/>
          <w:color w:val="000000"/>
          <w:sz w:val="24"/>
          <w:szCs w:val="24"/>
          <w:lang w:eastAsia="pl-PL"/>
        </w:rPr>
        <w:t>__</w:t>
      </w:r>
      <w:r w:rsidR="002464F5">
        <w:rPr>
          <w:rFonts w:eastAsia="Times New Roman" w:cstheme="minorHAnsi"/>
          <w:color w:val="000000"/>
          <w:sz w:val="24"/>
          <w:szCs w:val="24"/>
          <w:lang w:eastAsia="pl-PL"/>
        </w:rPr>
        <w:t>__.</w:t>
      </w:r>
      <w:r w:rsidRPr="00A1521F">
        <w:rPr>
          <w:rFonts w:eastAsia="Times New Roman" w:cstheme="minorHAnsi"/>
          <w:color w:val="000000"/>
          <w:sz w:val="24"/>
          <w:szCs w:val="24"/>
          <w:lang w:eastAsia="pl-PL"/>
        </w:rPr>
        <w:t>202</w:t>
      </w:r>
      <w:r w:rsidR="00C96EE7" w:rsidRPr="00A1521F">
        <w:rPr>
          <w:rFonts w:eastAsia="Times New Roman" w:cstheme="minorHAnsi"/>
          <w:color w:val="000000"/>
          <w:sz w:val="24"/>
          <w:szCs w:val="24"/>
          <w:lang w:eastAsia="pl-PL"/>
        </w:rPr>
        <w:t>4</w:t>
      </w:r>
      <w:r w:rsidRPr="00A1521F">
        <w:rPr>
          <w:rFonts w:eastAsia="Times New Roman" w:cstheme="minorHAnsi"/>
          <w:color w:val="000000"/>
          <w:sz w:val="24"/>
          <w:szCs w:val="24"/>
          <w:lang w:eastAsia="pl-PL"/>
        </w:rPr>
        <w:t xml:space="preserve"> r.</w:t>
      </w:r>
      <w:r w:rsidRPr="00A1521F">
        <w:rPr>
          <w:rFonts w:eastAsia="Times New Roman" w:cstheme="minorHAnsi"/>
          <w:b/>
          <w:color w:val="000000"/>
          <w:sz w:val="24"/>
          <w:szCs w:val="24"/>
          <w:lang w:eastAsia="pl-PL"/>
        </w:rPr>
        <w:t xml:space="preserve"> </w:t>
      </w:r>
    </w:p>
    <w:p w14:paraId="24446462" w14:textId="77777777" w:rsidR="009474D4" w:rsidRPr="00A1521F" w:rsidRDefault="009474D4" w:rsidP="004B0261">
      <w:pPr>
        <w:tabs>
          <w:tab w:val="left" w:pos="1022"/>
        </w:tabs>
        <w:spacing w:after="0" w:line="240" w:lineRule="auto"/>
        <w:ind w:left="294" w:hanging="10"/>
        <w:jc w:val="both"/>
        <w:rPr>
          <w:rFonts w:eastAsia="Times New Roman" w:cstheme="minorHAnsi"/>
          <w:color w:val="000000"/>
          <w:sz w:val="24"/>
          <w:szCs w:val="24"/>
          <w:lang w:eastAsia="pl-PL"/>
        </w:rPr>
      </w:pPr>
    </w:p>
    <w:p w14:paraId="6ECBD6FF" w14:textId="77777777" w:rsidR="009474D4" w:rsidRPr="00A1521F" w:rsidRDefault="009474D4" w:rsidP="004B0261">
      <w:pPr>
        <w:tabs>
          <w:tab w:val="left" w:pos="1022"/>
        </w:tabs>
        <w:spacing w:after="0" w:line="240" w:lineRule="auto"/>
        <w:ind w:left="294" w:hanging="10"/>
        <w:jc w:val="both"/>
        <w:rPr>
          <w:rFonts w:eastAsia="Times New Roman" w:cstheme="minorHAnsi"/>
          <w:color w:val="000000"/>
          <w:sz w:val="24"/>
          <w:szCs w:val="24"/>
          <w:lang w:eastAsia="pl-PL"/>
        </w:rPr>
      </w:pPr>
    </w:p>
    <w:p w14:paraId="1D03D4D9" w14:textId="77777777" w:rsidR="009474D4" w:rsidRPr="00A1521F" w:rsidRDefault="009474D4" w:rsidP="004B0261">
      <w:pPr>
        <w:shd w:val="clear" w:color="auto" w:fill="BFBFBF"/>
        <w:autoSpaceDE w:val="0"/>
        <w:autoSpaceDN w:val="0"/>
        <w:adjustRightInd w:val="0"/>
        <w:spacing w:after="25" w:line="240" w:lineRule="auto"/>
        <w:ind w:left="294" w:hanging="10"/>
        <w:jc w:val="center"/>
        <w:rPr>
          <w:rFonts w:eastAsia="Times New Roman" w:cstheme="minorHAnsi"/>
          <w:b/>
          <w:iCs/>
          <w:color w:val="000000"/>
          <w:sz w:val="24"/>
          <w:szCs w:val="24"/>
          <w:lang w:eastAsia="pl-PL"/>
        </w:rPr>
      </w:pPr>
      <w:r w:rsidRPr="00A1521F">
        <w:rPr>
          <w:rFonts w:eastAsia="Times New Roman" w:cstheme="minorHAnsi"/>
          <w:b/>
          <w:iCs/>
          <w:color w:val="000000"/>
          <w:sz w:val="24"/>
          <w:szCs w:val="24"/>
          <w:lang w:eastAsia="pl-PL"/>
        </w:rPr>
        <w:t>OŚWIADCZENIE WYKONAWCY O OCHRONIE INFORMACJI</w:t>
      </w:r>
    </w:p>
    <w:p w14:paraId="37094500" w14:textId="77777777" w:rsidR="009474D4" w:rsidRPr="00A1521F" w:rsidRDefault="009474D4" w:rsidP="004B0261">
      <w:pPr>
        <w:autoSpaceDE w:val="0"/>
        <w:autoSpaceDN w:val="0"/>
        <w:adjustRightInd w:val="0"/>
        <w:spacing w:after="25" w:line="240" w:lineRule="auto"/>
        <w:ind w:left="294" w:firstLine="567"/>
        <w:jc w:val="both"/>
        <w:rPr>
          <w:rFonts w:eastAsia="Times New Roman" w:cstheme="minorHAnsi"/>
          <w:color w:val="000000"/>
          <w:sz w:val="24"/>
          <w:szCs w:val="24"/>
          <w:lang w:eastAsia="pl-PL"/>
        </w:rPr>
      </w:pPr>
    </w:p>
    <w:p w14:paraId="79A8E55E" w14:textId="738C5838" w:rsidR="009474D4" w:rsidRPr="00A1521F" w:rsidRDefault="009474D4" w:rsidP="004B0261">
      <w:pPr>
        <w:autoSpaceDE w:val="0"/>
        <w:autoSpaceDN w:val="0"/>
        <w:adjustRightInd w:val="0"/>
        <w:spacing w:after="25" w:line="240" w:lineRule="auto"/>
        <w:ind w:left="294"/>
        <w:jc w:val="both"/>
        <w:rPr>
          <w:rFonts w:eastAsia="Times New Roman" w:cstheme="minorHAnsi"/>
          <w:color w:val="000000"/>
          <w:sz w:val="24"/>
          <w:szCs w:val="24"/>
          <w:lang w:eastAsia="pl-PL"/>
        </w:rPr>
      </w:pPr>
      <w:r w:rsidRPr="00A1521F">
        <w:rPr>
          <w:rFonts w:eastAsia="Times New Roman" w:cstheme="minorHAnsi"/>
          <w:color w:val="000000"/>
          <w:sz w:val="24"/>
          <w:szCs w:val="24"/>
          <w:lang w:eastAsia="pl-PL"/>
        </w:rPr>
        <w:t>W związku z wykonywaniem przez Wykonawcę zobowiązań z tyt</w:t>
      </w:r>
      <w:r w:rsidR="00C96EE7" w:rsidRPr="00A1521F">
        <w:rPr>
          <w:rFonts w:eastAsia="Times New Roman" w:cstheme="minorHAnsi"/>
          <w:color w:val="000000"/>
          <w:sz w:val="24"/>
          <w:szCs w:val="24"/>
          <w:lang w:eastAsia="pl-PL"/>
        </w:rPr>
        <w:t>ułu umowy nr 2601-ILZ.023.</w:t>
      </w:r>
      <w:r w:rsidR="002464F5">
        <w:rPr>
          <w:rFonts w:eastAsia="Times New Roman" w:cstheme="minorHAnsi"/>
          <w:color w:val="000000"/>
          <w:sz w:val="24"/>
          <w:szCs w:val="24"/>
          <w:lang w:eastAsia="pl-PL"/>
        </w:rPr>
        <w:t>____</w:t>
      </w:r>
      <w:r w:rsidR="008F0068" w:rsidRPr="00A1521F">
        <w:rPr>
          <w:rFonts w:eastAsia="Times New Roman" w:cstheme="minorHAnsi"/>
          <w:color w:val="000000"/>
          <w:sz w:val="24"/>
          <w:szCs w:val="24"/>
          <w:lang w:eastAsia="pl-PL"/>
        </w:rPr>
        <w:t>.</w:t>
      </w:r>
      <w:r w:rsidR="00C96EE7" w:rsidRPr="00A1521F">
        <w:rPr>
          <w:rFonts w:eastAsia="Times New Roman" w:cstheme="minorHAnsi"/>
          <w:color w:val="000000"/>
          <w:sz w:val="24"/>
          <w:szCs w:val="24"/>
          <w:lang w:eastAsia="pl-PL"/>
        </w:rPr>
        <w:t>2024</w:t>
      </w:r>
      <w:r w:rsidRPr="00A1521F">
        <w:rPr>
          <w:rFonts w:eastAsia="Times New Roman" w:cstheme="minorHAnsi"/>
          <w:color w:val="000000"/>
          <w:sz w:val="24"/>
          <w:szCs w:val="24"/>
          <w:lang w:eastAsia="pl-PL"/>
        </w:rPr>
        <w:t>,  zobowiązuje Wykonawcę do:</w:t>
      </w:r>
    </w:p>
    <w:p w14:paraId="5F743537" w14:textId="028556BE" w:rsidR="009474D4" w:rsidRPr="00A1521F" w:rsidRDefault="009474D4" w:rsidP="004B0261">
      <w:pPr>
        <w:numPr>
          <w:ilvl w:val="3"/>
          <w:numId w:val="8"/>
        </w:numPr>
        <w:autoSpaceDE w:val="0"/>
        <w:autoSpaceDN w:val="0"/>
        <w:adjustRightInd w:val="0"/>
        <w:spacing w:after="0" w:line="240" w:lineRule="auto"/>
        <w:ind w:left="284"/>
        <w:contextualSpacing/>
        <w:jc w:val="both"/>
        <w:rPr>
          <w:rFonts w:eastAsia="Times New Roman" w:cstheme="minorHAnsi"/>
          <w:color w:val="000000"/>
          <w:sz w:val="24"/>
          <w:szCs w:val="24"/>
          <w:lang w:eastAsia="pl-PL"/>
        </w:rPr>
      </w:pPr>
      <w:r w:rsidRPr="00A1521F">
        <w:rPr>
          <w:rFonts w:eastAsia="Times New Roman" w:cstheme="minorHAnsi"/>
          <w:color w:val="000000"/>
          <w:sz w:val="24"/>
          <w:szCs w:val="24"/>
          <w:lang w:eastAsia="pl-PL"/>
        </w:rPr>
        <w:t xml:space="preserve">Zachowania w ścisłej tajemnicy wszelkich informacji technicznych, technologicznych, prawnych i organizacyjnych dotyczących zasobów sprzętowych i programowych systemu teleinformatycznego Zamawiającego, informacji niejawnych, danych objętych tajemnicą skarbową oraz danych osobowych, uzyskanych w trakcie wykonywania umowy niezależnie  od formy przekazania tych informacji i ich źródła, zarówno </w:t>
      </w:r>
      <w:r w:rsidR="00DF0132" w:rsidRPr="00A1521F">
        <w:rPr>
          <w:rFonts w:eastAsia="Times New Roman" w:cstheme="minorHAnsi"/>
          <w:color w:val="000000"/>
          <w:sz w:val="24"/>
          <w:szCs w:val="24"/>
          <w:lang w:eastAsia="pl-PL"/>
        </w:rPr>
        <w:t>w trakcie trwania umowy, jaki i </w:t>
      </w:r>
      <w:r w:rsidRPr="00A1521F">
        <w:rPr>
          <w:rFonts w:eastAsia="Times New Roman" w:cstheme="minorHAnsi"/>
          <w:color w:val="000000"/>
          <w:sz w:val="24"/>
          <w:szCs w:val="24"/>
          <w:lang w:eastAsia="pl-PL"/>
        </w:rPr>
        <w:t>po jej rozwiązaniu.</w:t>
      </w:r>
    </w:p>
    <w:p w14:paraId="082A78BE" w14:textId="77777777" w:rsidR="009474D4" w:rsidRPr="00A1521F" w:rsidRDefault="009474D4" w:rsidP="004B0261">
      <w:pPr>
        <w:numPr>
          <w:ilvl w:val="3"/>
          <w:numId w:val="8"/>
        </w:numPr>
        <w:autoSpaceDE w:val="0"/>
        <w:autoSpaceDN w:val="0"/>
        <w:adjustRightInd w:val="0"/>
        <w:spacing w:after="0" w:line="240" w:lineRule="auto"/>
        <w:ind w:left="284"/>
        <w:contextualSpacing/>
        <w:jc w:val="both"/>
        <w:rPr>
          <w:rFonts w:eastAsia="Times New Roman" w:cstheme="minorHAnsi"/>
          <w:color w:val="000000"/>
          <w:sz w:val="24"/>
          <w:szCs w:val="24"/>
          <w:lang w:eastAsia="pl-PL"/>
        </w:rPr>
      </w:pPr>
      <w:r w:rsidRPr="00A1521F">
        <w:rPr>
          <w:rFonts w:eastAsia="Times New Roman" w:cstheme="minorHAnsi"/>
          <w:color w:val="000000"/>
          <w:sz w:val="24"/>
          <w:szCs w:val="24"/>
          <w:lang w:eastAsia="pl-PL"/>
        </w:rPr>
        <w:t>Wykorzystania informacji jedynie w celach określonych ustaleniami umowy oraz wynikających z uregulowań prawnych obowiązujących w Polsce i Unii Europejskiej.</w:t>
      </w:r>
    </w:p>
    <w:p w14:paraId="6066CADE" w14:textId="77777777" w:rsidR="009474D4" w:rsidRPr="00A1521F" w:rsidRDefault="009474D4" w:rsidP="004B0261">
      <w:pPr>
        <w:numPr>
          <w:ilvl w:val="3"/>
          <w:numId w:val="8"/>
        </w:numPr>
        <w:autoSpaceDE w:val="0"/>
        <w:autoSpaceDN w:val="0"/>
        <w:adjustRightInd w:val="0"/>
        <w:spacing w:after="0" w:line="240" w:lineRule="auto"/>
        <w:ind w:left="284"/>
        <w:contextualSpacing/>
        <w:jc w:val="both"/>
        <w:rPr>
          <w:rFonts w:eastAsia="Times New Roman" w:cstheme="minorHAnsi"/>
          <w:color w:val="000000"/>
          <w:sz w:val="24"/>
          <w:szCs w:val="24"/>
          <w:lang w:eastAsia="pl-PL"/>
        </w:rPr>
      </w:pPr>
      <w:r w:rsidRPr="00A1521F">
        <w:rPr>
          <w:rFonts w:eastAsia="Times New Roman" w:cstheme="minorHAnsi"/>
          <w:color w:val="000000"/>
          <w:sz w:val="24"/>
          <w:szCs w:val="24"/>
          <w:lang w:eastAsia="pl-PL"/>
        </w:rPr>
        <w:t>Podjęcia wszelkich niezbędnych kroków dla zapewnienia, że żaden pracownik Wykonawcy ani inna osoba z pomocą której Wykonawca realizuje umowę nie ujawni informacji chronionych ani ich źródła, zarówno w całości, jak i w części, osobom lub firmom trzecim, bez uzyskania uprzednio wyraźnego upoważnienia na piśmie od Izby Administracji Skarbowej w Kielcach.</w:t>
      </w:r>
    </w:p>
    <w:p w14:paraId="6281892D" w14:textId="77777777" w:rsidR="009474D4" w:rsidRPr="00A1521F" w:rsidRDefault="009474D4" w:rsidP="004B0261">
      <w:pPr>
        <w:numPr>
          <w:ilvl w:val="3"/>
          <w:numId w:val="8"/>
        </w:numPr>
        <w:autoSpaceDE w:val="0"/>
        <w:autoSpaceDN w:val="0"/>
        <w:adjustRightInd w:val="0"/>
        <w:spacing w:after="0" w:line="240" w:lineRule="auto"/>
        <w:ind w:left="284"/>
        <w:contextualSpacing/>
        <w:jc w:val="both"/>
        <w:rPr>
          <w:rFonts w:eastAsia="Times New Roman" w:cstheme="minorHAnsi"/>
          <w:color w:val="000000"/>
          <w:sz w:val="24"/>
          <w:szCs w:val="24"/>
          <w:lang w:eastAsia="pl-PL"/>
        </w:rPr>
      </w:pPr>
      <w:r w:rsidRPr="00A1521F">
        <w:rPr>
          <w:rFonts w:eastAsia="Times New Roman" w:cstheme="minorHAnsi"/>
          <w:color w:val="000000"/>
          <w:sz w:val="24"/>
          <w:szCs w:val="24"/>
          <w:lang w:eastAsia="pl-PL"/>
        </w:rPr>
        <w:t>Odnotowywania i zgłaszania wszelkich zaobserwowanych lub podejrzewanych słabości związanych z bezpieczeństwem informacji w systemach lub usługach.</w:t>
      </w:r>
    </w:p>
    <w:p w14:paraId="1E787E15" w14:textId="77777777" w:rsidR="009474D4" w:rsidRPr="00A1521F" w:rsidRDefault="009474D4" w:rsidP="004B0261">
      <w:pPr>
        <w:numPr>
          <w:ilvl w:val="3"/>
          <w:numId w:val="8"/>
        </w:numPr>
        <w:autoSpaceDE w:val="0"/>
        <w:autoSpaceDN w:val="0"/>
        <w:adjustRightInd w:val="0"/>
        <w:spacing w:after="0" w:line="240" w:lineRule="auto"/>
        <w:ind w:left="284"/>
        <w:contextualSpacing/>
        <w:jc w:val="both"/>
        <w:rPr>
          <w:rFonts w:eastAsia="Times New Roman" w:cstheme="minorHAnsi"/>
          <w:color w:val="000000"/>
          <w:sz w:val="24"/>
          <w:szCs w:val="24"/>
          <w:lang w:eastAsia="pl-PL"/>
        </w:rPr>
      </w:pPr>
      <w:r w:rsidRPr="00A1521F">
        <w:rPr>
          <w:rFonts w:eastAsia="Times New Roman" w:cstheme="minorHAnsi"/>
          <w:color w:val="000000"/>
          <w:sz w:val="24"/>
          <w:szCs w:val="24"/>
          <w:lang w:eastAsia="pl-PL"/>
        </w:rPr>
        <w:t>Ujawnienia informacji jedynie tym osobom, którym będą one niezbędne do wykonywania powierzonych im czynności i tylko w zakresie, w jakim odbiorca informacji musi mieć do nich dostęp dla celów realizacji zadania wynikającego z tytułu niniejszej umowy.</w:t>
      </w:r>
    </w:p>
    <w:p w14:paraId="0F89B357" w14:textId="77777777" w:rsidR="009474D4" w:rsidRPr="00A1521F" w:rsidRDefault="009474D4" w:rsidP="004B0261">
      <w:pPr>
        <w:numPr>
          <w:ilvl w:val="3"/>
          <w:numId w:val="8"/>
        </w:numPr>
        <w:autoSpaceDE w:val="0"/>
        <w:autoSpaceDN w:val="0"/>
        <w:adjustRightInd w:val="0"/>
        <w:spacing w:after="0" w:line="240" w:lineRule="auto"/>
        <w:ind w:left="284"/>
        <w:contextualSpacing/>
        <w:jc w:val="both"/>
        <w:rPr>
          <w:rFonts w:eastAsia="Times New Roman" w:cstheme="minorHAnsi"/>
          <w:color w:val="00B150"/>
          <w:sz w:val="24"/>
          <w:szCs w:val="24"/>
          <w:lang w:eastAsia="pl-PL"/>
        </w:rPr>
      </w:pPr>
      <w:r w:rsidRPr="00A1521F">
        <w:rPr>
          <w:rFonts w:eastAsia="Times New Roman" w:cstheme="minorHAnsi"/>
          <w:color w:val="000000"/>
          <w:sz w:val="24"/>
          <w:szCs w:val="24"/>
          <w:lang w:eastAsia="pl-PL"/>
        </w:rPr>
        <w:t xml:space="preserve">Niekopiowania, niepowielania, ani w jakikolwiek inny sposób nierozpowszechniania jakiejkolwiek części określonych informacji, z wyjątkiem uzasadnionej potrzeby do celów związanych z realizacją niniejszej umowy po uprzednim uzyskaniu pisemnej zgody od Izby Administracji Skarbowej w Kielcach. </w:t>
      </w:r>
    </w:p>
    <w:p w14:paraId="30B1BD90" w14:textId="77777777" w:rsidR="009474D4" w:rsidRPr="00A1521F" w:rsidRDefault="009474D4" w:rsidP="004B0261">
      <w:pPr>
        <w:autoSpaceDE w:val="0"/>
        <w:autoSpaceDN w:val="0"/>
        <w:adjustRightInd w:val="0"/>
        <w:spacing w:after="25" w:line="240" w:lineRule="auto"/>
        <w:ind w:left="294" w:firstLine="567"/>
        <w:jc w:val="both"/>
        <w:rPr>
          <w:rFonts w:eastAsia="Times New Roman" w:cstheme="minorHAnsi"/>
          <w:color w:val="000000"/>
          <w:sz w:val="24"/>
          <w:szCs w:val="24"/>
          <w:lang w:eastAsia="pl-PL"/>
        </w:rPr>
      </w:pPr>
    </w:p>
    <w:p w14:paraId="2DC2168E" w14:textId="77777777" w:rsidR="009474D4" w:rsidRPr="00A1521F" w:rsidRDefault="009474D4" w:rsidP="004B0261">
      <w:pPr>
        <w:autoSpaceDE w:val="0"/>
        <w:autoSpaceDN w:val="0"/>
        <w:adjustRightInd w:val="0"/>
        <w:spacing w:after="25" w:line="240" w:lineRule="auto"/>
        <w:ind w:left="294" w:firstLine="567"/>
        <w:jc w:val="both"/>
        <w:rPr>
          <w:rFonts w:eastAsia="Times New Roman" w:cstheme="minorHAnsi"/>
          <w:color w:val="000000"/>
          <w:sz w:val="24"/>
          <w:szCs w:val="24"/>
          <w:lang w:eastAsia="pl-PL"/>
        </w:rPr>
      </w:pPr>
      <w:r w:rsidRPr="00A1521F">
        <w:rPr>
          <w:rFonts w:eastAsia="Times New Roman" w:cstheme="minorHAnsi"/>
          <w:color w:val="000000"/>
          <w:sz w:val="24"/>
          <w:szCs w:val="24"/>
          <w:lang w:eastAsia="pl-PL"/>
        </w:rPr>
        <w:t>Stwierdzam własnoręcznym podpisem, że znane są mi moje obowiązki w zakresie ochrony informacji, wynikające z niżej wymienionych przepisów:</w:t>
      </w:r>
    </w:p>
    <w:p w14:paraId="09E805E1" w14:textId="77777777" w:rsidR="009474D4" w:rsidRPr="00A1521F" w:rsidRDefault="009474D4" w:rsidP="004B0261">
      <w:pPr>
        <w:numPr>
          <w:ilvl w:val="0"/>
          <w:numId w:val="9"/>
        </w:numPr>
        <w:autoSpaceDE w:val="0"/>
        <w:autoSpaceDN w:val="0"/>
        <w:adjustRightInd w:val="0"/>
        <w:spacing w:after="25" w:line="240" w:lineRule="auto"/>
        <w:contextualSpacing/>
        <w:jc w:val="both"/>
        <w:rPr>
          <w:rFonts w:eastAsia="Times New Roman" w:cstheme="minorHAnsi"/>
          <w:color w:val="000000"/>
          <w:sz w:val="24"/>
          <w:szCs w:val="24"/>
          <w:lang w:eastAsia="pl-PL"/>
        </w:rPr>
      </w:pPr>
      <w:r w:rsidRPr="00A1521F">
        <w:rPr>
          <w:rFonts w:eastAsia="Times New Roman" w:cstheme="minorHAnsi"/>
          <w:color w:val="000000"/>
          <w:sz w:val="24"/>
          <w:szCs w:val="24"/>
          <w:lang w:eastAsia="pl-PL"/>
        </w:rPr>
        <w:t xml:space="preserve">Ustawa z dnia 10 maja 2018 r. </w:t>
      </w:r>
      <w:r w:rsidRPr="00A1521F">
        <w:rPr>
          <w:rFonts w:eastAsia="Times New Roman" w:cstheme="minorHAnsi"/>
          <w:bCs/>
          <w:color w:val="000000"/>
          <w:sz w:val="24"/>
          <w:szCs w:val="24"/>
          <w:lang w:eastAsia="pl-PL"/>
        </w:rPr>
        <w:t xml:space="preserve">o ochronie danych osobowych </w:t>
      </w:r>
      <w:r w:rsidRPr="00A1521F">
        <w:rPr>
          <w:rFonts w:eastAsia="Times New Roman" w:cstheme="minorHAnsi"/>
          <w:color w:val="000000"/>
          <w:sz w:val="24"/>
          <w:szCs w:val="24"/>
          <w:lang w:eastAsia="pl-PL"/>
        </w:rPr>
        <w:t>(t.j. Dz.U. z 2019 r. poz. 1781);</w:t>
      </w:r>
    </w:p>
    <w:p w14:paraId="2536365F" w14:textId="5AA51887" w:rsidR="009474D4" w:rsidRPr="00A1521F" w:rsidRDefault="009474D4" w:rsidP="004B0261">
      <w:pPr>
        <w:numPr>
          <w:ilvl w:val="0"/>
          <w:numId w:val="9"/>
        </w:numPr>
        <w:autoSpaceDE w:val="0"/>
        <w:autoSpaceDN w:val="0"/>
        <w:adjustRightInd w:val="0"/>
        <w:spacing w:after="25" w:line="240" w:lineRule="auto"/>
        <w:contextualSpacing/>
        <w:jc w:val="both"/>
        <w:rPr>
          <w:rFonts w:eastAsia="Times New Roman" w:cstheme="minorHAnsi"/>
          <w:color w:val="000000"/>
          <w:sz w:val="24"/>
          <w:szCs w:val="24"/>
          <w:lang w:eastAsia="pl-PL"/>
        </w:rPr>
      </w:pPr>
      <w:r w:rsidRPr="00A1521F">
        <w:rPr>
          <w:rFonts w:eastAsia="Times New Roman" w:cstheme="minorHAnsi"/>
          <w:color w:val="000000"/>
          <w:sz w:val="24"/>
          <w:szCs w:val="24"/>
          <w:lang w:eastAsia="pl-PL"/>
        </w:rPr>
        <w:t>Rozporządzenie Parlamentu Europejskiego i Rady (UE) 2016/679 z dnia 27 kwietnia 2016 r. w sprawie ochrony osób fizycznych w związku z pr</w:t>
      </w:r>
      <w:r w:rsidR="00DF0132" w:rsidRPr="00A1521F">
        <w:rPr>
          <w:rFonts w:eastAsia="Times New Roman" w:cstheme="minorHAnsi"/>
          <w:color w:val="000000"/>
          <w:sz w:val="24"/>
          <w:szCs w:val="24"/>
          <w:lang w:eastAsia="pl-PL"/>
        </w:rPr>
        <w:t>zetwarzaniem danych osobowych i </w:t>
      </w:r>
      <w:r w:rsidRPr="00A1521F">
        <w:rPr>
          <w:rFonts w:eastAsia="Times New Roman" w:cstheme="minorHAnsi"/>
          <w:color w:val="000000"/>
          <w:sz w:val="24"/>
          <w:szCs w:val="24"/>
          <w:lang w:eastAsia="pl-PL"/>
        </w:rPr>
        <w:t>w sprawie swobodnego przepływu takich danych oraz uchylenia dyrektywy 95/46/WE zwane RODO, które weszło w życie 25 maja 2018 r.;</w:t>
      </w:r>
    </w:p>
    <w:p w14:paraId="2BD0A5BE" w14:textId="77777777" w:rsidR="009474D4" w:rsidRPr="00A1521F" w:rsidRDefault="009474D4" w:rsidP="004B0261">
      <w:pPr>
        <w:numPr>
          <w:ilvl w:val="0"/>
          <w:numId w:val="9"/>
        </w:numPr>
        <w:autoSpaceDE w:val="0"/>
        <w:autoSpaceDN w:val="0"/>
        <w:adjustRightInd w:val="0"/>
        <w:spacing w:after="25" w:line="240" w:lineRule="auto"/>
        <w:contextualSpacing/>
        <w:jc w:val="both"/>
        <w:rPr>
          <w:rFonts w:eastAsia="Times New Roman" w:cstheme="minorHAnsi"/>
          <w:color w:val="000000"/>
          <w:sz w:val="24"/>
          <w:szCs w:val="24"/>
          <w:lang w:eastAsia="pl-PL"/>
        </w:rPr>
      </w:pPr>
      <w:r w:rsidRPr="00A1521F">
        <w:rPr>
          <w:rFonts w:eastAsia="Times New Roman" w:cstheme="minorHAnsi"/>
          <w:color w:val="000000"/>
          <w:sz w:val="24"/>
          <w:szCs w:val="24"/>
          <w:lang w:eastAsia="pl-PL"/>
        </w:rPr>
        <w:t xml:space="preserve">Ustawa z dnia 5 sierpnia 2010 r. </w:t>
      </w:r>
      <w:r w:rsidRPr="00A1521F">
        <w:rPr>
          <w:rFonts w:eastAsia="Times New Roman" w:cstheme="minorHAnsi"/>
          <w:bCs/>
          <w:color w:val="000000"/>
          <w:sz w:val="24"/>
          <w:szCs w:val="24"/>
          <w:lang w:eastAsia="pl-PL"/>
        </w:rPr>
        <w:t xml:space="preserve">o ochronie informacji niejawnych </w:t>
      </w:r>
      <w:r w:rsidRPr="00A1521F">
        <w:rPr>
          <w:rFonts w:eastAsia="Times New Roman" w:cstheme="minorHAnsi"/>
          <w:color w:val="000000"/>
          <w:sz w:val="24"/>
          <w:szCs w:val="24"/>
          <w:lang w:eastAsia="pl-PL"/>
        </w:rPr>
        <w:t>(t.j. Dz. U. z 2023 r. poz. 756 ze zm.);</w:t>
      </w:r>
    </w:p>
    <w:p w14:paraId="7E732B95" w14:textId="43425949" w:rsidR="009474D4" w:rsidRPr="00A1521F" w:rsidRDefault="009474D4" w:rsidP="004B0261">
      <w:pPr>
        <w:numPr>
          <w:ilvl w:val="0"/>
          <w:numId w:val="9"/>
        </w:numPr>
        <w:autoSpaceDE w:val="0"/>
        <w:autoSpaceDN w:val="0"/>
        <w:adjustRightInd w:val="0"/>
        <w:spacing w:after="25" w:line="240" w:lineRule="auto"/>
        <w:contextualSpacing/>
        <w:jc w:val="both"/>
        <w:rPr>
          <w:rFonts w:eastAsia="Times New Roman" w:cstheme="minorHAnsi"/>
          <w:color w:val="000000"/>
          <w:sz w:val="24"/>
          <w:szCs w:val="24"/>
          <w:lang w:eastAsia="pl-PL"/>
        </w:rPr>
      </w:pPr>
      <w:r w:rsidRPr="00A1521F">
        <w:rPr>
          <w:rFonts w:eastAsia="Times New Roman" w:cstheme="minorHAnsi"/>
          <w:color w:val="000000"/>
          <w:sz w:val="24"/>
          <w:szCs w:val="24"/>
          <w:lang w:eastAsia="pl-PL"/>
        </w:rPr>
        <w:t xml:space="preserve">Ustawa z dnia 29 sierpnia 1997 r. </w:t>
      </w:r>
      <w:r w:rsidRPr="00A1521F">
        <w:rPr>
          <w:rFonts w:eastAsia="Times New Roman" w:cstheme="minorHAnsi"/>
          <w:bCs/>
          <w:color w:val="000000"/>
          <w:sz w:val="24"/>
          <w:szCs w:val="24"/>
          <w:lang w:eastAsia="pl-PL"/>
        </w:rPr>
        <w:t xml:space="preserve">Ordynacja podatkowa </w:t>
      </w:r>
      <w:r w:rsidRPr="00A1521F">
        <w:rPr>
          <w:rFonts w:eastAsia="Times New Roman" w:cstheme="minorHAnsi"/>
          <w:color w:val="000000"/>
          <w:sz w:val="24"/>
          <w:szCs w:val="24"/>
          <w:lang w:eastAsia="pl-PL"/>
        </w:rPr>
        <w:t>(t.j. Dz. U. z 202</w:t>
      </w:r>
      <w:r w:rsidR="00C96EE7" w:rsidRPr="00A1521F">
        <w:rPr>
          <w:rFonts w:eastAsia="Times New Roman" w:cstheme="minorHAnsi"/>
          <w:color w:val="000000"/>
          <w:sz w:val="24"/>
          <w:szCs w:val="24"/>
          <w:lang w:eastAsia="pl-PL"/>
        </w:rPr>
        <w:t>3</w:t>
      </w:r>
      <w:r w:rsidRPr="00A1521F">
        <w:rPr>
          <w:rFonts w:eastAsia="Times New Roman" w:cstheme="minorHAnsi"/>
          <w:color w:val="000000"/>
          <w:sz w:val="24"/>
          <w:szCs w:val="24"/>
          <w:lang w:eastAsia="pl-PL"/>
        </w:rPr>
        <w:t xml:space="preserve"> r. poz. 2</w:t>
      </w:r>
      <w:r w:rsidR="00C96EE7" w:rsidRPr="00A1521F">
        <w:rPr>
          <w:rFonts w:eastAsia="Times New Roman" w:cstheme="minorHAnsi"/>
          <w:color w:val="000000"/>
          <w:sz w:val="24"/>
          <w:szCs w:val="24"/>
          <w:lang w:eastAsia="pl-PL"/>
        </w:rPr>
        <w:t>383</w:t>
      </w:r>
      <w:r w:rsidR="00DF0132" w:rsidRPr="00A1521F">
        <w:rPr>
          <w:rFonts w:eastAsia="Times New Roman" w:cstheme="minorHAnsi"/>
          <w:color w:val="000000"/>
          <w:sz w:val="24"/>
          <w:szCs w:val="24"/>
          <w:lang w:eastAsia="pl-PL"/>
        </w:rPr>
        <w:t xml:space="preserve"> ze </w:t>
      </w:r>
      <w:r w:rsidRPr="00A1521F">
        <w:rPr>
          <w:rFonts w:eastAsia="Times New Roman" w:cstheme="minorHAnsi"/>
          <w:color w:val="000000"/>
          <w:sz w:val="24"/>
          <w:szCs w:val="24"/>
          <w:lang w:eastAsia="pl-PL"/>
        </w:rPr>
        <w:t>zm.).</w:t>
      </w:r>
    </w:p>
    <w:p w14:paraId="235BF0DC" w14:textId="77777777" w:rsidR="009474D4" w:rsidRPr="00A1521F" w:rsidRDefault="009474D4" w:rsidP="004B0261">
      <w:pPr>
        <w:autoSpaceDE w:val="0"/>
        <w:autoSpaceDN w:val="0"/>
        <w:adjustRightInd w:val="0"/>
        <w:spacing w:after="25" w:line="240" w:lineRule="auto"/>
        <w:ind w:left="284" w:hanging="10"/>
        <w:contextualSpacing/>
        <w:jc w:val="both"/>
        <w:rPr>
          <w:rFonts w:eastAsia="Times New Roman" w:cstheme="minorHAnsi"/>
          <w:color w:val="000000"/>
          <w:sz w:val="24"/>
          <w:szCs w:val="24"/>
          <w:lang w:eastAsia="pl-PL"/>
        </w:rPr>
      </w:pPr>
    </w:p>
    <w:p w14:paraId="1933F9F9" w14:textId="77777777" w:rsidR="009474D4" w:rsidRPr="00A1521F" w:rsidRDefault="009474D4" w:rsidP="004B0261">
      <w:pPr>
        <w:autoSpaceDE w:val="0"/>
        <w:autoSpaceDN w:val="0"/>
        <w:adjustRightInd w:val="0"/>
        <w:spacing w:after="0" w:line="240" w:lineRule="auto"/>
        <w:ind w:left="295" w:firstLine="567"/>
        <w:jc w:val="both"/>
        <w:rPr>
          <w:rFonts w:eastAsia="Times New Roman" w:cstheme="minorHAnsi"/>
          <w:color w:val="000000"/>
          <w:sz w:val="24"/>
          <w:szCs w:val="24"/>
          <w:lang w:eastAsia="pl-PL"/>
        </w:rPr>
      </w:pPr>
      <w:r w:rsidRPr="00A1521F">
        <w:rPr>
          <w:rFonts w:eastAsia="Times New Roman" w:cstheme="minorHAnsi"/>
          <w:color w:val="000000"/>
          <w:sz w:val="24"/>
          <w:szCs w:val="24"/>
          <w:lang w:eastAsia="pl-PL"/>
        </w:rPr>
        <w:t xml:space="preserve">Oświadczam też, że jestem świadomy/-a odpowiedzialności karnej za ujawnienie, przekazanie, wykorzystanie, zbycie lub oferowanie do zbycia informacji chronionych, zdobytych w trakcie wykonywania umowy. </w:t>
      </w:r>
    </w:p>
    <w:p w14:paraId="7A0974F5" w14:textId="77777777" w:rsidR="009474D4" w:rsidRPr="00A1521F" w:rsidRDefault="009474D4" w:rsidP="004B0261">
      <w:pPr>
        <w:autoSpaceDE w:val="0"/>
        <w:autoSpaceDN w:val="0"/>
        <w:adjustRightInd w:val="0"/>
        <w:spacing w:after="0" w:line="240" w:lineRule="auto"/>
        <w:ind w:left="295" w:firstLine="567"/>
        <w:jc w:val="both"/>
        <w:rPr>
          <w:rFonts w:eastAsia="Times New Roman" w:cstheme="minorHAnsi"/>
          <w:color w:val="000000"/>
          <w:sz w:val="24"/>
          <w:szCs w:val="24"/>
          <w:lang w:eastAsia="pl-PL"/>
        </w:rPr>
      </w:pPr>
      <w:r w:rsidRPr="00A1521F">
        <w:rPr>
          <w:rFonts w:eastAsia="Times New Roman" w:cstheme="minorHAnsi"/>
          <w:color w:val="000000"/>
          <w:sz w:val="24"/>
          <w:szCs w:val="24"/>
          <w:lang w:eastAsia="pl-PL"/>
        </w:rPr>
        <w:lastRenderedPageBreak/>
        <w:t>Każda z osób uczestniczących w realizacji przedmiotu umowy zobowiązała się wobec Wykonawcy nie ujawniać żadnych informacji, z którymi zapozna się podczas wykonywania czynności zleconych do realizacji oraz zapoznała się z treścią zobowiązania co do zachowania poufności informacji. Wykaz pracowników i osób trzecich, biorących udział w realizacji umowy po stronie Wykonawcy, stanowi załącznik do niniejszego oświadczenia.</w:t>
      </w:r>
    </w:p>
    <w:p w14:paraId="57D8E159" w14:textId="77777777" w:rsidR="009474D4" w:rsidRPr="00A1521F" w:rsidRDefault="009474D4" w:rsidP="004B0261">
      <w:pPr>
        <w:autoSpaceDE w:val="0"/>
        <w:autoSpaceDN w:val="0"/>
        <w:adjustRightInd w:val="0"/>
        <w:spacing w:after="0" w:line="240" w:lineRule="auto"/>
        <w:ind w:left="295" w:firstLine="567"/>
        <w:jc w:val="both"/>
        <w:rPr>
          <w:rFonts w:eastAsia="Times New Roman" w:cstheme="minorHAnsi"/>
          <w:color w:val="000000"/>
          <w:sz w:val="24"/>
          <w:szCs w:val="24"/>
          <w:lang w:eastAsia="pl-PL"/>
        </w:rPr>
      </w:pPr>
      <w:r w:rsidRPr="00A1521F">
        <w:rPr>
          <w:rFonts w:eastAsia="Times New Roman" w:cstheme="minorHAnsi"/>
          <w:color w:val="000000"/>
          <w:sz w:val="24"/>
          <w:szCs w:val="24"/>
          <w:lang w:eastAsia="pl-PL"/>
        </w:rPr>
        <w:t>Oświadczam, że wypełniłem obowiązki informacyjne przewidziane w art. 13 lub art. 14 RODO wobec osób fizycznych, od których dane osobowe bezpośrednio lub pośrednio pozyskałem w celu realizacji niniejszej umowy.</w:t>
      </w:r>
    </w:p>
    <w:p w14:paraId="364A0766" w14:textId="77777777" w:rsidR="009474D4" w:rsidRPr="00A1521F" w:rsidRDefault="009474D4" w:rsidP="004B0261">
      <w:pPr>
        <w:tabs>
          <w:tab w:val="left" w:pos="1022"/>
        </w:tabs>
        <w:spacing w:after="25" w:line="240" w:lineRule="auto"/>
        <w:ind w:left="294" w:hanging="10"/>
        <w:jc w:val="both"/>
        <w:rPr>
          <w:rFonts w:eastAsia="Times New Roman" w:cstheme="minorHAnsi"/>
          <w:color w:val="000000"/>
          <w:sz w:val="24"/>
          <w:szCs w:val="24"/>
          <w:lang w:eastAsia="pl-PL"/>
        </w:rPr>
      </w:pPr>
    </w:p>
    <w:p w14:paraId="510A9564" w14:textId="77777777" w:rsidR="009474D4" w:rsidRPr="00A1521F" w:rsidRDefault="009474D4" w:rsidP="004B0261">
      <w:pPr>
        <w:tabs>
          <w:tab w:val="left" w:pos="1022"/>
        </w:tabs>
        <w:spacing w:after="25" w:line="240" w:lineRule="auto"/>
        <w:ind w:left="294" w:hanging="10"/>
        <w:jc w:val="both"/>
        <w:rPr>
          <w:rFonts w:eastAsia="Times New Roman" w:cstheme="minorHAnsi"/>
          <w:color w:val="000000"/>
          <w:sz w:val="24"/>
          <w:szCs w:val="24"/>
          <w:lang w:eastAsia="pl-PL"/>
        </w:rPr>
      </w:pPr>
    </w:p>
    <w:p w14:paraId="1E120628" w14:textId="77777777" w:rsidR="009474D4" w:rsidRPr="00A1521F" w:rsidRDefault="009474D4" w:rsidP="004B0261">
      <w:pPr>
        <w:tabs>
          <w:tab w:val="left" w:pos="1022"/>
        </w:tabs>
        <w:spacing w:after="25" w:line="240" w:lineRule="auto"/>
        <w:ind w:left="294" w:hanging="10"/>
        <w:jc w:val="both"/>
        <w:rPr>
          <w:rFonts w:eastAsia="Times New Roman" w:cstheme="minorHAnsi"/>
          <w:color w:val="000000"/>
          <w:sz w:val="24"/>
          <w:szCs w:val="24"/>
          <w:lang w:eastAsia="pl-PL"/>
        </w:rPr>
      </w:pPr>
    </w:p>
    <w:p w14:paraId="3482E46E" w14:textId="77777777" w:rsidR="009474D4" w:rsidRPr="00A1521F" w:rsidRDefault="009474D4" w:rsidP="004B0261">
      <w:pPr>
        <w:tabs>
          <w:tab w:val="left" w:pos="1022"/>
        </w:tabs>
        <w:spacing w:after="25" w:line="240" w:lineRule="auto"/>
        <w:ind w:left="294" w:hanging="10"/>
        <w:jc w:val="both"/>
        <w:rPr>
          <w:rFonts w:eastAsia="Times New Roman" w:cstheme="minorHAnsi"/>
          <w:color w:val="000000"/>
          <w:sz w:val="24"/>
          <w:szCs w:val="24"/>
          <w:lang w:eastAsia="pl-PL"/>
        </w:rPr>
      </w:pPr>
      <w:r w:rsidRPr="00A1521F">
        <w:rPr>
          <w:rFonts w:eastAsia="Times New Roman" w:cstheme="minorHAnsi"/>
          <w:color w:val="000000"/>
          <w:sz w:val="24"/>
          <w:szCs w:val="24"/>
          <w:lang w:eastAsia="pl-PL"/>
        </w:rPr>
        <w:t xml:space="preserve">         …………………………</w:t>
      </w:r>
      <w:r w:rsidRPr="00A1521F">
        <w:rPr>
          <w:rFonts w:eastAsia="Times New Roman" w:cstheme="minorHAnsi"/>
          <w:color w:val="000000"/>
          <w:sz w:val="24"/>
          <w:szCs w:val="24"/>
          <w:lang w:eastAsia="pl-PL"/>
        </w:rPr>
        <w:tab/>
      </w:r>
      <w:r w:rsidRPr="00A1521F">
        <w:rPr>
          <w:rFonts w:eastAsia="Times New Roman" w:cstheme="minorHAnsi"/>
          <w:color w:val="000000"/>
          <w:sz w:val="24"/>
          <w:szCs w:val="24"/>
          <w:lang w:eastAsia="pl-PL"/>
        </w:rPr>
        <w:tab/>
      </w:r>
      <w:r w:rsidRPr="00A1521F">
        <w:rPr>
          <w:rFonts w:eastAsia="Times New Roman" w:cstheme="minorHAnsi"/>
          <w:color w:val="000000"/>
          <w:sz w:val="24"/>
          <w:szCs w:val="24"/>
          <w:lang w:eastAsia="pl-PL"/>
        </w:rPr>
        <w:tab/>
      </w:r>
      <w:r w:rsidRPr="00A1521F">
        <w:rPr>
          <w:rFonts w:eastAsia="Times New Roman" w:cstheme="minorHAnsi"/>
          <w:color w:val="000000"/>
          <w:sz w:val="24"/>
          <w:szCs w:val="24"/>
          <w:lang w:eastAsia="pl-PL"/>
        </w:rPr>
        <w:tab/>
      </w:r>
      <w:r w:rsidRPr="00A1521F">
        <w:rPr>
          <w:rFonts w:eastAsia="Times New Roman" w:cstheme="minorHAnsi"/>
          <w:color w:val="000000"/>
          <w:sz w:val="24"/>
          <w:szCs w:val="24"/>
          <w:lang w:eastAsia="pl-PL"/>
        </w:rPr>
        <w:tab/>
        <w:t>……………………………</w:t>
      </w:r>
    </w:p>
    <w:p w14:paraId="1C8216C5" w14:textId="77777777" w:rsidR="009474D4" w:rsidRPr="00A1521F" w:rsidRDefault="009474D4" w:rsidP="004B0261">
      <w:pPr>
        <w:tabs>
          <w:tab w:val="left" w:pos="1022"/>
        </w:tabs>
        <w:spacing w:after="25" w:line="240" w:lineRule="auto"/>
        <w:ind w:left="294" w:hanging="10"/>
        <w:jc w:val="both"/>
        <w:rPr>
          <w:rFonts w:eastAsia="Times New Roman" w:cstheme="minorHAnsi"/>
          <w:i/>
          <w:color w:val="000000"/>
          <w:sz w:val="20"/>
          <w:szCs w:val="20"/>
          <w:lang w:eastAsia="pl-PL"/>
        </w:rPr>
      </w:pPr>
      <w:r w:rsidRPr="00A1521F">
        <w:rPr>
          <w:rFonts w:eastAsia="Times New Roman" w:cstheme="minorHAnsi"/>
          <w:i/>
          <w:color w:val="000000"/>
          <w:sz w:val="24"/>
          <w:szCs w:val="24"/>
          <w:lang w:eastAsia="pl-PL"/>
        </w:rPr>
        <w:t xml:space="preserve">          </w:t>
      </w:r>
      <w:r w:rsidRPr="00A1521F">
        <w:rPr>
          <w:rFonts w:eastAsia="Times New Roman" w:cstheme="minorHAnsi"/>
          <w:i/>
          <w:color w:val="000000"/>
          <w:sz w:val="20"/>
          <w:szCs w:val="20"/>
          <w:lang w:eastAsia="pl-PL"/>
        </w:rPr>
        <w:t>(miejscowość, data)</w:t>
      </w:r>
      <w:r w:rsidRPr="00A1521F">
        <w:rPr>
          <w:rFonts w:eastAsia="Times New Roman" w:cstheme="minorHAnsi"/>
          <w:i/>
          <w:color w:val="000000"/>
          <w:sz w:val="20"/>
          <w:szCs w:val="20"/>
          <w:lang w:eastAsia="pl-PL"/>
        </w:rPr>
        <w:tab/>
      </w:r>
      <w:r w:rsidRPr="00A1521F">
        <w:rPr>
          <w:rFonts w:eastAsia="Times New Roman" w:cstheme="minorHAnsi"/>
          <w:i/>
          <w:color w:val="000000"/>
          <w:sz w:val="20"/>
          <w:szCs w:val="20"/>
          <w:lang w:eastAsia="pl-PL"/>
        </w:rPr>
        <w:tab/>
      </w:r>
      <w:r w:rsidRPr="00A1521F">
        <w:rPr>
          <w:rFonts w:eastAsia="Times New Roman" w:cstheme="minorHAnsi"/>
          <w:i/>
          <w:color w:val="000000"/>
          <w:sz w:val="20"/>
          <w:szCs w:val="20"/>
          <w:lang w:eastAsia="pl-PL"/>
        </w:rPr>
        <w:tab/>
      </w:r>
      <w:r w:rsidRPr="00A1521F">
        <w:rPr>
          <w:rFonts w:eastAsia="Times New Roman" w:cstheme="minorHAnsi"/>
          <w:i/>
          <w:color w:val="000000"/>
          <w:sz w:val="20"/>
          <w:szCs w:val="20"/>
          <w:lang w:eastAsia="pl-PL"/>
        </w:rPr>
        <w:tab/>
        <w:t xml:space="preserve">                       ( podpis/y</w:t>
      </w:r>
      <w:r w:rsidRPr="00A1521F">
        <w:rPr>
          <w:rFonts w:eastAsia="Times New Roman" w:cstheme="minorHAnsi"/>
          <w:i/>
          <w:color w:val="000000"/>
          <w:sz w:val="20"/>
          <w:szCs w:val="20"/>
          <w:vertAlign w:val="superscript"/>
          <w:lang w:eastAsia="pl-PL"/>
        </w:rPr>
        <w:t>*</w:t>
      </w:r>
      <w:r w:rsidRPr="00A1521F">
        <w:rPr>
          <w:rFonts w:eastAsia="Times New Roman" w:cstheme="minorHAnsi"/>
          <w:i/>
          <w:color w:val="000000"/>
          <w:sz w:val="20"/>
          <w:szCs w:val="20"/>
          <w:lang w:eastAsia="pl-PL"/>
        </w:rPr>
        <w:t>)</w:t>
      </w:r>
    </w:p>
    <w:p w14:paraId="45B04FFE" w14:textId="77777777" w:rsidR="009474D4" w:rsidRPr="00A1521F" w:rsidRDefault="009474D4" w:rsidP="004B0261">
      <w:pPr>
        <w:tabs>
          <w:tab w:val="left" w:pos="1022"/>
        </w:tabs>
        <w:spacing w:after="25" w:line="240" w:lineRule="auto"/>
        <w:ind w:left="294" w:hanging="10"/>
        <w:jc w:val="both"/>
        <w:rPr>
          <w:rFonts w:eastAsia="Times New Roman" w:cstheme="minorHAnsi"/>
          <w:i/>
          <w:color w:val="000000"/>
          <w:sz w:val="24"/>
          <w:szCs w:val="24"/>
          <w:lang w:eastAsia="pl-PL"/>
        </w:rPr>
      </w:pPr>
    </w:p>
    <w:p w14:paraId="17F9A79B" w14:textId="77777777" w:rsidR="009474D4" w:rsidRPr="00A1521F" w:rsidRDefault="009474D4" w:rsidP="004B0261">
      <w:pPr>
        <w:widowControl w:val="0"/>
        <w:shd w:val="clear" w:color="auto" w:fill="FFFFFF"/>
        <w:autoSpaceDE w:val="0"/>
        <w:autoSpaceDN w:val="0"/>
        <w:adjustRightInd w:val="0"/>
        <w:spacing w:after="25" w:line="240" w:lineRule="auto"/>
        <w:ind w:left="294" w:hanging="10"/>
        <w:jc w:val="both"/>
        <w:rPr>
          <w:rFonts w:eastAsia="Times New Roman" w:cstheme="minorHAnsi"/>
          <w:color w:val="000000"/>
          <w:sz w:val="24"/>
          <w:szCs w:val="24"/>
          <w:lang w:eastAsia="pl-PL"/>
        </w:rPr>
      </w:pPr>
    </w:p>
    <w:p w14:paraId="5F9FA11A" w14:textId="77777777" w:rsidR="009474D4" w:rsidRPr="00A1521F" w:rsidRDefault="009474D4" w:rsidP="004B0261">
      <w:pPr>
        <w:widowControl w:val="0"/>
        <w:shd w:val="clear" w:color="auto" w:fill="FFFFFF"/>
        <w:autoSpaceDE w:val="0"/>
        <w:autoSpaceDN w:val="0"/>
        <w:adjustRightInd w:val="0"/>
        <w:spacing w:after="25" w:line="240" w:lineRule="auto"/>
        <w:ind w:left="294" w:hanging="10"/>
        <w:jc w:val="both"/>
        <w:rPr>
          <w:rFonts w:eastAsia="Times New Roman" w:cstheme="minorHAnsi"/>
          <w:color w:val="000000"/>
          <w:sz w:val="24"/>
          <w:szCs w:val="24"/>
          <w:lang w:eastAsia="pl-PL"/>
        </w:rPr>
      </w:pPr>
    </w:p>
    <w:p w14:paraId="09F43A57" w14:textId="77777777" w:rsidR="009474D4" w:rsidRPr="00A1521F" w:rsidRDefault="009474D4" w:rsidP="004B0261">
      <w:pPr>
        <w:widowControl w:val="0"/>
        <w:shd w:val="clear" w:color="auto" w:fill="FFFFFF"/>
        <w:autoSpaceDE w:val="0"/>
        <w:autoSpaceDN w:val="0"/>
        <w:adjustRightInd w:val="0"/>
        <w:spacing w:after="25" w:line="240" w:lineRule="auto"/>
        <w:jc w:val="both"/>
        <w:rPr>
          <w:rFonts w:eastAsia="Times New Roman" w:cstheme="minorHAnsi"/>
          <w:color w:val="000000"/>
          <w:sz w:val="24"/>
          <w:szCs w:val="24"/>
          <w:lang w:eastAsia="pl-PL"/>
        </w:rPr>
      </w:pPr>
    </w:p>
    <w:p w14:paraId="796ED18D" w14:textId="77777777" w:rsidR="009474D4" w:rsidRPr="00A1521F" w:rsidRDefault="009474D4" w:rsidP="004B0261">
      <w:pPr>
        <w:shd w:val="clear" w:color="auto" w:fill="BFBFBF"/>
        <w:spacing w:after="25" w:line="240" w:lineRule="auto"/>
        <w:ind w:left="294" w:hanging="10"/>
        <w:jc w:val="center"/>
        <w:rPr>
          <w:rFonts w:eastAsia="Times New Roman" w:cstheme="minorHAnsi"/>
          <w:b/>
          <w:color w:val="000000"/>
          <w:sz w:val="24"/>
          <w:szCs w:val="24"/>
          <w:lang w:eastAsia="pl-PL"/>
        </w:rPr>
      </w:pPr>
      <w:r w:rsidRPr="00A1521F">
        <w:rPr>
          <w:rFonts w:eastAsia="Times New Roman" w:cstheme="minorHAnsi"/>
          <w:b/>
          <w:color w:val="000000"/>
          <w:sz w:val="24"/>
          <w:szCs w:val="24"/>
          <w:lang w:eastAsia="pl-PL"/>
        </w:rPr>
        <w:t xml:space="preserve">WYKAZ OSÓB BIORĄCYCH UDZIAŁ W REALIZACJI  </w:t>
      </w:r>
    </w:p>
    <w:p w14:paraId="2B6A0609" w14:textId="2D84002F" w:rsidR="009474D4" w:rsidRPr="00A1521F" w:rsidRDefault="009474D4" w:rsidP="004B0261">
      <w:pPr>
        <w:shd w:val="clear" w:color="auto" w:fill="BFBFBF"/>
        <w:spacing w:after="25" w:line="240" w:lineRule="auto"/>
        <w:ind w:left="294" w:hanging="10"/>
        <w:jc w:val="center"/>
        <w:rPr>
          <w:rFonts w:eastAsia="Times New Roman" w:cstheme="minorHAnsi"/>
          <w:b/>
          <w:color w:val="000000"/>
          <w:sz w:val="24"/>
          <w:szCs w:val="24"/>
          <w:lang w:eastAsia="pl-PL"/>
        </w:rPr>
      </w:pPr>
      <w:r w:rsidRPr="00A1521F">
        <w:rPr>
          <w:rFonts w:eastAsia="Times New Roman" w:cstheme="minorHAnsi"/>
          <w:b/>
          <w:color w:val="000000"/>
          <w:sz w:val="24"/>
          <w:szCs w:val="24"/>
          <w:lang w:eastAsia="pl-PL"/>
        </w:rPr>
        <w:t xml:space="preserve">PRZEDMIOTU UMOWY NR </w:t>
      </w:r>
      <w:r w:rsidR="008F0068" w:rsidRPr="00A1521F">
        <w:rPr>
          <w:rFonts w:eastAsia="Times New Roman" w:cstheme="minorHAnsi"/>
          <w:b/>
          <w:color w:val="000000"/>
          <w:sz w:val="24"/>
          <w:szCs w:val="24"/>
          <w:lang w:eastAsia="pl-PL"/>
        </w:rPr>
        <w:t>2601-ILZ.023.</w:t>
      </w:r>
      <w:r w:rsidR="00814B1A">
        <w:rPr>
          <w:rFonts w:eastAsia="Times New Roman" w:cstheme="minorHAnsi"/>
          <w:b/>
          <w:color w:val="000000"/>
          <w:sz w:val="24"/>
          <w:szCs w:val="24"/>
          <w:lang w:eastAsia="pl-PL"/>
        </w:rPr>
        <w:t>__</w:t>
      </w:r>
      <w:r w:rsidR="008F0068" w:rsidRPr="00A1521F">
        <w:rPr>
          <w:rFonts w:eastAsia="Times New Roman" w:cstheme="minorHAnsi"/>
          <w:b/>
          <w:color w:val="000000"/>
          <w:sz w:val="24"/>
          <w:szCs w:val="24"/>
          <w:lang w:eastAsia="pl-PL"/>
        </w:rPr>
        <w:t>.</w:t>
      </w:r>
      <w:r w:rsidRPr="00A1521F">
        <w:rPr>
          <w:rFonts w:eastAsia="Times New Roman" w:cstheme="minorHAnsi"/>
          <w:b/>
          <w:color w:val="000000"/>
          <w:sz w:val="24"/>
          <w:szCs w:val="24"/>
          <w:lang w:eastAsia="pl-PL"/>
        </w:rPr>
        <w:t>202</w:t>
      </w:r>
      <w:r w:rsidR="00F7606B" w:rsidRPr="00A1521F">
        <w:rPr>
          <w:rFonts w:eastAsia="Times New Roman" w:cstheme="minorHAnsi"/>
          <w:b/>
          <w:color w:val="000000"/>
          <w:sz w:val="24"/>
          <w:szCs w:val="24"/>
          <w:lang w:eastAsia="pl-PL"/>
        </w:rPr>
        <w:t>4</w:t>
      </w:r>
    </w:p>
    <w:p w14:paraId="1D764BD5" w14:textId="77777777" w:rsidR="009474D4" w:rsidRPr="00A1521F" w:rsidRDefault="009474D4" w:rsidP="004B0261">
      <w:pPr>
        <w:spacing w:after="25" w:line="240" w:lineRule="auto"/>
        <w:ind w:left="294" w:hanging="10"/>
        <w:jc w:val="center"/>
        <w:rPr>
          <w:rFonts w:eastAsia="Times New Roman" w:cstheme="minorHAnsi"/>
          <w:b/>
          <w:color w:val="000000"/>
          <w:sz w:val="24"/>
          <w:szCs w:val="24"/>
          <w:u w:val="single"/>
          <w:lang w:eastAsia="pl-PL"/>
        </w:rPr>
      </w:pPr>
    </w:p>
    <w:tbl>
      <w:tblPr>
        <w:tblW w:w="0" w:type="auto"/>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ook w:val="04A0" w:firstRow="1" w:lastRow="0" w:firstColumn="1" w:lastColumn="0" w:noHBand="0" w:noVBand="1"/>
      </w:tblPr>
      <w:tblGrid>
        <w:gridCol w:w="885"/>
        <w:gridCol w:w="3203"/>
        <w:gridCol w:w="4894"/>
      </w:tblGrid>
      <w:tr w:rsidR="009474D4" w:rsidRPr="00A1521F" w14:paraId="461CEDC3" w14:textId="77777777" w:rsidTr="00E66353">
        <w:tc>
          <w:tcPr>
            <w:tcW w:w="887" w:type="dxa"/>
            <w:tcBorders>
              <w:top w:val="thickThinSmallGap" w:sz="24" w:space="0" w:color="auto"/>
              <w:left w:val="thickThinSmallGap" w:sz="24" w:space="0" w:color="auto"/>
              <w:bottom w:val="single" w:sz="6" w:space="0" w:color="auto"/>
              <w:right w:val="single" w:sz="6" w:space="0" w:color="auto"/>
            </w:tcBorders>
            <w:vAlign w:val="center"/>
            <w:hideMark/>
          </w:tcPr>
          <w:p w14:paraId="5E47E592" w14:textId="77777777" w:rsidR="009474D4" w:rsidRPr="00A1521F" w:rsidRDefault="009474D4" w:rsidP="004B0261">
            <w:pPr>
              <w:spacing w:after="25" w:line="240" w:lineRule="auto"/>
              <w:ind w:left="294" w:hanging="10"/>
              <w:jc w:val="center"/>
              <w:rPr>
                <w:rFonts w:eastAsia="Times New Roman" w:cstheme="minorHAnsi"/>
                <w:color w:val="000000"/>
                <w:sz w:val="24"/>
                <w:szCs w:val="24"/>
                <w:lang w:eastAsia="pl-PL"/>
              </w:rPr>
            </w:pPr>
            <w:r w:rsidRPr="00A1521F">
              <w:rPr>
                <w:rFonts w:eastAsia="Times New Roman" w:cstheme="minorHAnsi"/>
                <w:color w:val="000000"/>
                <w:sz w:val="24"/>
                <w:szCs w:val="24"/>
                <w:lang w:eastAsia="pl-PL"/>
              </w:rPr>
              <w:t>L.p.</w:t>
            </w:r>
          </w:p>
        </w:tc>
        <w:tc>
          <w:tcPr>
            <w:tcW w:w="3319" w:type="dxa"/>
            <w:tcBorders>
              <w:top w:val="thickThinSmallGap" w:sz="24" w:space="0" w:color="auto"/>
              <w:left w:val="single" w:sz="6" w:space="0" w:color="auto"/>
              <w:bottom w:val="single" w:sz="6" w:space="0" w:color="auto"/>
              <w:right w:val="single" w:sz="6" w:space="0" w:color="auto"/>
            </w:tcBorders>
            <w:vAlign w:val="center"/>
            <w:hideMark/>
          </w:tcPr>
          <w:p w14:paraId="073EFEEA" w14:textId="77777777" w:rsidR="009474D4" w:rsidRPr="00A1521F" w:rsidRDefault="009474D4" w:rsidP="004B0261">
            <w:pPr>
              <w:spacing w:after="25" w:line="240" w:lineRule="auto"/>
              <w:ind w:left="294" w:hanging="10"/>
              <w:jc w:val="center"/>
              <w:rPr>
                <w:rFonts w:eastAsia="Times New Roman" w:cstheme="minorHAnsi"/>
                <w:color w:val="000000"/>
                <w:sz w:val="24"/>
                <w:szCs w:val="24"/>
                <w:lang w:eastAsia="pl-PL"/>
              </w:rPr>
            </w:pPr>
            <w:r w:rsidRPr="00A1521F">
              <w:rPr>
                <w:rFonts w:eastAsia="Times New Roman" w:cstheme="minorHAnsi"/>
                <w:color w:val="000000"/>
                <w:sz w:val="24"/>
                <w:szCs w:val="24"/>
                <w:lang w:eastAsia="pl-PL"/>
              </w:rPr>
              <w:t>Nazwisko i imię</w:t>
            </w:r>
          </w:p>
        </w:tc>
        <w:tc>
          <w:tcPr>
            <w:tcW w:w="5082" w:type="dxa"/>
            <w:tcBorders>
              <w:top w:val="thickThinSmallGap" w:sz="24" w:space="0" w:color="auto"/>
              <w:left w:val="single" w:sz="6" w:space="0" w:color="auto"/>
              <w:bottom w:val="single" w:sz="6" w:space="0" w:color="auto"/>
              <w:right w:val="thinThickSmallGap" w:sz="24" w:space="0" w:color="auto"/>
            </w:tcBorders>
            <w:vAlign w:val="center"/>
            <w:hideMark/>
          </w:tcPr>
          <w:p w14:paraId="16C60790" w14:textId="77777777" w:rsidR="009474D4" w:rsidRPr="00A1521F" w:rsidRDefault="009474D4" w:rsidP="004B0261">
            <w:pPr>
              <w:spacing w:after="25" w:line="240" w:lineRule="auto"/>
              <w:ind w:left="294" w:hanging="10"/>
              <w:jc w:val="center"/>
              <w:rPr>
                <w:rFonts w:eastAsia="Times New Roman" w:cstheme="minorHAnsi"/>
                <w:color w:val="000000"/>
                <w:sz w:val="24"/>
                <w:szCs w:val="24"/>
                <w:lang w:eastAsia="pl-PL"/>
              </w:rPr>
            </w:pPr>
            <w:r w:rsidRPr="00A1521F">
              <w:rPr>
                <w:rFonts w:eastAsia="Times New Roman" w:cstheme="minorHAnsi"/>
                <w:color w:val="000000"/>
                <w:sz w:val="24"/>
                <w:szCs w:val="24"/>
                <w:lang w:eastAsia="pl-PL"/>
              </w:rPr>
              <w:t>Zakres wykonywanych czynności</w:t>
            </w:r>
          </w:p>
        </w:tc>
      </w:tr>
      <w:tr w:rsidR="009474D4" w:rsidRPr="00A1521F" w14:paraId="771A8873" w14:textId="77777777" w:rsidTr="00E66353">
        <w:trPr>
          <w:trHeight w:val="518"/>
        </w:trPr>
        <w:tc>
          <w:tcPr>
            <w:tcW w:w="887" w:type="dxa"/>
            <w:tcBorders>
              <w:top w:val="single" w:sz="6" w:space="0" w:color="auto"/>
              <w:left w:val="thickThinSmallGap" w:sz="24" w:space="0" w:color="auto"/>
              <w:bottom w:val="single" w:sz="6" w:space="0" w:color="auto"/>
              <w:right w:val="single" w:sz="6" w:space="0" w:color="auto"/>
            </w:tcBorders>
          </w:tcPr>
          <w:p w14:paraId="5EDA327F" w14:textId="77777777" w:rsidR="009474D4" w:rsidRPr="00A1521F" w:rsidRDefault="009474D4" w:rsidP="004B0261">
            <w:pPr>
              <w:spacing w:after="25" w:line="240" w:lineRule="auto"/>
              <w:ind w:left="294" w:hanging="10"/>
              <w:jc w:val="both"/>
              <w:rPr>
                <w:rFonts w:eastAsia="Times New Roman" w:cstheme="minorHAnsi"/>
                <w:color w:val="000000"/>
                <w:sz w:val="24"/>
                <w:szCs w:val="24"/>
                <w:lang w:eastAsia="pl-PL"/>
              </w:rPr>
            </w:pPr>
          </w:p>
        </w:tc>
        <w:tc>
          <w:tcPr>
            <w:tcW w:w="3319" w:type="dxa"/>
            <w:tcBorders>
              <w:top w:val="single" w:sz="6" w:space="0" w:color="auto"/>
              <w:left w:val="single" w:sz="6" w:space="0" w:color="auto"/>
              <w:bottom w:val="single" w:sz="6" w:space="0" w:color="auto"/>
              <w:right w:val="single" w:sz="6" w:space="0" w:color="auto"/>
            </w:tcBorders>
          </w:tcPr>
          <w:p w14:paraId="73D0181C" w14:textId="77777777" w:rsidR="009474D4" w:rsidRPr="00A1521F" w:rsidRDefault="009474D4" w:rsidP="004B0261">
            <w:pPr>
              <w:spacing w:after="25" w:line="240" w:lineRule="auto"/>
              <w:ind w:left="294" w:hanging="10"/>
              <w:jc w:val="both"/>
              <w:rPr>
                <w:rFonts w:eastAsia="Times New Roman" w:cstheme="minorHAnsi"/>
                <w:color w:val="000000"/>
                <w:sz w:val="24"/>
                <w:szCs w:val="24"/>
                <w:lang w:eastAsia="pl-PL"/>
              </w:rPr>
            </w:pPr>
          </w:p>
        </w:tc>
        <w:tc>
          <w:tcPr>
            <w:tcW w:w="5082" w:type="dxa"/>
            <w:tcBorders>
              <w:top w:val="single" w:sz="6" w:space="0" w:color="auto"/>
              <w:left w:val="single" w:sz="6" w:space="0" w:color="auto"/>
              <w:bottom w:val="single" w:sz="6" w:space="0" w:color="auto"/>
              <w:right w:val="thinThickSmallGap" w:sz="24" w:space="0" w:color="auto"/>
            </w:tcBorders>
          </w:tcPr>
          <w:p w14:paraId="1139F28B" w14:textId="77777777" w:rsidR="009474D4" w:rsidRPr="00A1521F" w:rsidRDefault="009474D4" w:rsidP="004B0261">
            <w:pPr>
              <w:spacing w:after="25" w:line="240" w:lineRule="auto"/>
              <w:ind w:left="294" w:hanging="10"/>
              <w:jc w:val="both"/>
              <w:rPr>
                <w:rFonts w:eastAsia="Times New Roman" w:cstheme="minorHAnsi"/>
                <w:color w:val="000000"/>
                <w:sz w:val="24"/>
                <w:szCs w:val="24"/>
                <w:lang w:eastAsia="pl-PL"/>
              </w:rPr>
            </w:pPr>
          </w:p>
        </w:tc>
      </w:tr>
      <w:tr w:rsidR="009474D4" w:rsidRPr="00A1521F" w14:paraId="356FC077" w14:textId="77777777" w:rsidTr="00E66353">
        <w:trPr>
          <w:trHeight w:val="412"/>
        </w:trPr>
        <w:tc>
          <w:tcPr>
            <w:tcW w:w="887" w:type="dxa"/>
            <w:tcBorders>
              <w:top w:val="single" w:sz="6" w:space="0" w:color="auto"/>
              <w:left w:val="thickThinSmallGap" w:sz="24" w:space="0" w:color="auto"/>
              <w:bottom w:val="single" w:sz="6" w:space="0" w:color="auto"/>
              <w:right w:val="single" w:sz="6" w:space="0" w:color="auto"/>
            </w:tcBorders>
          </w:tcPr>
          <w:p w14:paraId="4FF18855" w14:textId="77777777" w:rsidR="009474D4" w:rsidRPr="00A1521F" w:rsidRDefault="009474D4" w:rsidP="004B0261">
            <w:pPr>
              <w:spacing w:after="25" w:line="240" w:lineRule="auto"/>
              <w:ind w:left="294" w:hanging="10"/>
              <w:jc w:val="both"/>
              <w:rPr>
                <w:rFonts w:eastAsia="Times New Roman" w:cstheme="minorHAnsi"/>
                <w:color w:val="000000"/>
                <w:sz w:val="24"/>
                <w:szCs w:val="24"/>
                <w:lang w:eastAsia="pl-PL"/>
              </w:rPr>
            </w:pPr>
          </w:p>
        </w:tc>
        <w:tc>
          <w:tcPr>
            <w:tcW w:w="3319" w:type="dxa"/>
            <w:tcBorders>
              <w:top w:val="single" w:sz="6" w:space="0" w:color="auto"/>
              <w:left w:val="single" w:sz="6" w:space="0" w:color="auto"/>
              <w:bottom w:val="single" w:sz="6" w:space="0" w:color="auto"/>
              <w:right w:val="single" w:sz="6" w:space="0" w:color="auto"/>
            </w:tcBorders>
          </w:tcPr>
          <w:p w14:paraId="0007F5BB" w14:textId="77777777" w:rsidR="009474D4" w:rsidRPr="00A1521F" w:rsidRDefault="009474D4" w:rsidP="004B0261">
            <w:pPr>
              <w:spacing w:after="25" w:line="240" w:lineRule="auto"/>
              <w:ind w:left="294" w:hanging="10"/>
              <w:jc w:val="both"/>
              <w:rPr>
                <w:rFonts w:eastAsia="Times New Roman" w:cstheme="minorHAnsi"/>
                <w:color w:val="000000"/>
                <w:sz w:val="24"/>
                <w:szCs w:val="24"/>
                <w:lang w:eastAsia="pl-PL"/>
              </w:rPr>
            </w:pPr>
          </w:p>
        </w:tc>
        <w:tc>
          <w:tcPr>
            <w:tcW w:w="5082" w:type="dxa"/>
            <w:tcBorders>
              <w:top w:val="single" w:sz="6" w:space="0" w:color="auto"/>
              <w:left w:val="single" w:sz="6" w:space="0" w:color="auto"/>
              <w:bottom w:val="single" w:sz="6" w:space="0" w:color="auto"/>
              <w:right w:val="thinThickSmallGap" w:sz="24" w:space="0" w:color="auto"/>
            </w:tcBorders>
          </w:tcPr>
          <w:p w14:paraId="4C6ABA09" w14:textId="77777777" w:rsidR="009474D4" w:rsidRPr="00A1521F" w:rsidRDefault="009474D4" w:rsidP="004B0261">
            <w:pPr>
              <w:spacing w:after="25" w:line="240" w:lineRule="auto"/>
              <w:ind w:left="294" w:hanging="10"/>
              <w:jc w:val="both"/>
              <w:rPr>
                <w:rFonts w:eastAsia="Times New Roman" w:cstheme="minorHAnsi"/>
                <w:color w:val="000000"/>
                <w:sz w:val="24"/>
                <w:szCs w:val="24"/>
                <w:lang w:eastAsia="pl-PL"/>
              </w:rPr>
            </w:pPr>
          </w:p>
        </w:tc>
      </w:tr>
      <w:tr w:rsidR="009474D4" w:rsidRPr="00A1521F" w14:paraId="47AF5A95" w14:textId="77777777" w:rsidTr="00E66353">
        <w:trPr>
          <w:trHeight w:val="418"/>
        </w:trPr>
        <w:tc>
          <w:tcPr>
            <w:tcW w:w="887" w:type="dxa"/>
            <w:tcBorders>
              <w:top w:val="single" w:sz="6" w:space="0" w:color="auto"/>
              <w:left w:val="thickThinSmallGap" w:sz="24" w:space="0" w:color="auto"/>
              <w:bottom w:val="single" w:sz="6" w:space="0" w:color="auto"/>
              <w:right w:val="single" w:sz="6" w:space="0" w:color="auto"/>
            </w:tcBorders>
          </w:tcPr>
          <w:p w14:paraId="1B376A80" w14:textId="77777777" w:rsidR="009474D4" w:rsidRPr="00A1521F" w:rsidRDefault="009474D4" w:rsidP="004B0261">
            <w:pPr>
              <w:spacing w:after="25" w:line="240" w:lineRule="auto"/>
              <w:ind w:left="294" w:hanging="10"/>
              <w:jc w:val="both"/>
              <w:rPr>
                <w:rFonts w:eastAsia="Times New Roman" w:cstheme="minorHAnsi"/>
                <w:color w:val="000000"/>
                <w:sz w:val="24"/>
                <w:szCs w:val="24"/>
                <w:lang w:eastAsia="pl-PL"/>
              </w:rPr>
            </w:pPr>
          </w:p>
        </w:tc>
        <w:tc>
          <w:tcPr>
            <w:tcW w:w="3319" w:type="dxa"/>
            <w:tcBorders>
              <w:top w:val="single" w:sz="6" w:space="0" w:color="auto"/>
              <w:left w:val="single" w:sz="6" w:space="0" w:color="auto"/>
              <w:bottom w:val="single" w:sz="6" w:space="0" w:color="auto"/>
              <w:right w:val="single" w:sz="6" w:space="0" w:color="auto"/>
            </w:tcBorders>
          </w:tcPr>
          <w:p w14:paraId="37FD7F1A" w14:textId="77777777" w:rsidR="009474D4" w:rsidRPr="00A1521F" w:rsidRDefault="009474D4" w:rsidP="004B0261">
            <w:pPr>
              <w:spacing w:after="25" w:line="240" w:lineRule="auto"/>
              <w:ind w:left="294" w:hanging="10"/>
              <w:jc w:val="both"/>
              <w:rPr>
                <w:rFonts w:eastAsia="Times New Roman" w:cstheme="minorHAnsi"/>
                <w:color w:val="000000"/>
                <w:sz w:val="24"/>
                <w:szCs w:val="24"/>
                <w:lang w:eastAsia="pl-PL"/>
              </w:rPr>
            </w:pPr>
          </w:p>
        </w:tc>
        <w:tc>
          <w:tcPr>
            <w:tcW w:w="5082" w:type="dxa"/>
            <w:tcBorders>
              <w:top w:val="single" w:sz="6" w:space="0" w:color="auto"/>
              <w:left w:val="single" w:sz="6" w:space="0" w:color="auto"/>
              <w:bottom w:val="single" w:sz="6" w:space="0" w:color="auto"/>
              <w:right w:val="thinThickSmallGap" w:sz="24" w:space="0" w:color="auto"/>
            </w:tcBorders>
          </w:tcPr>
          <w:p w14:paraId="1301D0AE" w14:textId="77777777" w:rsidR="009474D4" w:rsidRPr="00A1521F" w:rsidRDefault="009474D4" w:rsidP="004B0261">
            <w:pPr>
              <w:spacing w:after="25" w:line="240" w:lineRule="auto"/>
              <w:ind w:left="294" w:hanging="10"/>
              <w:jc w:val="both"/>
              <w:rPr>
                <w:rFonts w:eastAsia="Times New Roman" w:cstheme="minorHAnsi"/>
                <w:color w:val="000000"/>
                <w:sz w:val="24"/>
                <w:szCs w:val="24"/>
                <w:lang w:eastAsia="pl-PL"/>
              </w:rPr>
            </w:pPr>
          </w:p>
        </w:tc>
      </w:tr>
      <w:tr w:rsidR="009474D4" w:rsidRPr="00A1521F" w14:paraId="3906A393" w14:textId="77777777" w:rsidTr="00E66353">
        <w:trPr>
          <w:trHeight w:val="423"/>
        </w:trPr>
        <w:tc>
          <w:tcPr>
            <w:tcW w:w="887" w:type="dxa"/>
            <w:tcBorders>
              <w:top w:val="single" w:sz="6" w:space="0" w:color="auto"/>
              <w:left w:val="thickThinSmallGap" w:sz="24" w:space="0" w:color="auto"/>
              <w:bottom w:val="single" w:sz="6" w:space="0" w:color="auto"/>
              <w:right w:val="single" w:sz="6" w:space="0" w:color="auto"/>
            </w:tcBorders>
          </w:tcPr>
          <w:p w14:paraId="2D32E8E3" w14:textId="77777777" w:rsidR="009474D4" w:rsidRPr="00A1521F" w:rsidRDefault="009474D4" w:rsidP="004B0261">
            <w:pPr>
              <w:spacing w:after="25" w:line="240" w:lineRule="auto"/>
              <w:ind w:left="294" w:hanging="10"/>
              <w:jc w:val="both"/>
              <w:rPr>
                <w:rFonts w:eastAsia="Times New Roman" w:cstheme="minorHAnsi"/>
                <w:color w:val="000000"/>
                <w:sz w:val="24"/>
                <w:szCs w:val="24"/>
                <w:lang w:eastAsia="pl-PL"/>
              </w:rPr>
            </w:pPr>
          </w:p>
        </w:tc>
        <w:tc>
          <w:tcPr>
            <w:tcW w:w="3319" w:type="dxa"/>
            <w:tcBorders>
              <w:top w:val="single" w:sz="6" w:space="0" w:color="auto"/>
              <w:left w:val="single" w:sz="6" w:space="0" w:color="auto"/>
              <w:bottom w:val="single" w:sz="6" w:space="0" w:color="auto"/>
              <w:right w:val="single" w:sz="6" w:space="0" w:color="auto"/>
            </w:tcBorders>
          </w:tcPr>
          <w:p w14:paraId="151D0F61" w14:textId="77777777" w:rsidR="009474D4" w:rsidRPr="00A1521F" w:rsidRDefault="009474D4" w:rsidP="004B0261">
            <w:pPr>
              <w:spacing w:after="25" w:line="240" w:lineRule="auto"/>
              <w:ind w:left="294" w:hanging="10"/>
              <w:jc w:val="both"/>
              <w:rPr>
                <w:rFonts w:eastAsia="Times New Roman" w:cstheme="minorHAnsi"/>
                <w:color w:val="000000"/>
                <w:sz w:val="24"/>
                <w:szCs w:val="24"/>
                <w:lang w:eastAsia="pl-PL"/>
              </w:rPr>
            </w:pPr>
          </w:p>
        </w:tc>
        <w:tc>
          <w:tcPr>
            <w:tcW w:w="5082" w:type="dxa"/>
            <w:tcBorders>
              <w:top w:val="single" w:sz="6" w:space="0" w:color="auto"/>
              <w:left w:val="single" w:sz="6" w:space="0" w:color="auto"/>
              <w:bottom w:val="single" w:sz="6" w:space="0" w:color="auto"/>
              <w:right w:val="thinThickSmallGap" w:sz="24" w:space="0" w:color="auto"/>
            </w:tcBorders>
          </w:tcPr>
          <w:p w14:paraId="16E3B796" w14:textId="77777777" w:rsidR="009474D4" w:rsidRPr="00A1521F" w:rsidRDefault="009474D4" w:rsidP="004B0261">
            <w:pPr>
              <w:spacing w:after="25" w:line="240" w:lineRule="auto"/>
              <w:ind w:left="294" w:hanging="10"/>
              <w:jc w:val="both"/>
              <w:rPr>
                <w:rFonts w:eastAsia="Times New Roman" w:cstheme="minorHAnsi"/>
                <w:color w:val="000000"/>
                <w:sz w:val="24"/>
                <w:szCs w:val="24"/>
                <w:lang w:eastAsia="pl-PL"/>
              </w:rPr>
            </w:pPr>
          </w:p>
        </w:tc>
      </w:tr>
      <w:tr w:rsidR="009474D4" w:rsidRPr="00A1521F" w14:paraId="5A837699" w14:textId="77777777" w:rsidTr="00E66353">
        <w:trPr>
          <w:trHeight w:val="402"/>
        </w:trPr>
        <w:tc>
          <w:tcPr>
            <w:tcW w:w="887" w:type="dxa"/>
            <w:tcBorders>
              <w:top w:val="single" w:sz="6" w:space="0" w:color="auto"/>
              <w:left w:val="thickThinSmallGap" w:sz="24" w:space="0" w:color="auto"/>
              <w:bottom w:val="thinThickSmallGap" w:sz="24" w:space="0" w:color="auto"/>
              <w:right w:val="single" w:sz="6" w:space="0" w:color="auto"/>
            </w:tcBorders>
          </w:tcPr>
          <w:p w14:paraId="4EBE0D14" w14:textId="77777777" w:rsidR="009474D4" w:rsidRPr="00A1521F" w:rsidRDefault="009474D4" w:rsidP="004B0261">
            <w:pPr>
              <w:spacing w:after="25" w:line="240" w:lineRule="auto"/>
              <w:ind w:left="294" w:hanging="10"/>
              <w:jc w:val="both"/>
              <w:rPr>
                <w:rFonts w:eastAsia="Times New Roman" w:cstheme="minorHAnsi"/>
                <w:color w:val="000000"/>
                <w:sz w:val="24"/>
                <w:szCs w:val="24"/>
                <w:lang w:eastAsia="pl-PL"/>
              </w:rPr>
            </w:pPr>
          </w:p>
        </w:tc>
        <w:tc>
          <w:tcPr>
            <w:tcW w:w="3319" w:type="dxa"/>
            <w:tcBorders>
              <w:top w:val="single" w:sz="6" w:space="0" w:color="auto"/>
              <w:left w:val="single" w:sz="6" w:space="0" w:color="auto"/>
              <w:bottom w:val="thinThickSmallGap" w:sz="24" w:space="0" w:color="auto"/>
              <w:right w:val="single" w:sz="6" w:space="0" w:color="auto"/>
            </w:tcBorders>
          </w:tcPr>
          <w:p w14:paraId="6C088776" w14:textId="77777777" w:rsidR="009474D4" w:rsidRPr="00A1521F" w:rsidRDefault="009474D4" w:rsidP="004B0261">
            <w:pPr>
              <w:spacing w:after="25" w:line="240" w:lineRule="auto"/>
              <w:ind w:left="294" w:hanging="10"/>
              <w:jc w:val="both"/>
              <w:rPr>
                <w:rFonts w:eastAsia="Times New Roman" w:cstheme="minorHAnsi"/>
                <w:color w:val="000000"/>
                <w:sz w:val="24"/>
                <w:szCs w:val="24"/>
                <w:lang w:eastAsia="pl-PL"/>
              </w:rPr>
            </w:pPr>
          </w:p>
        </w:tc>
        <w:tc>
          <w:tcPr>
            <w:tcW w:w="5082" w:type="dxa"/>
            <w:tcBorders>
              <w:top w:val="single" w:sz="6" w:space="0" w:color="auto"/>
              <w:left w:val="single" w:sz="6" w:space="0" w:color="auto"/>
              <w:bottom w:val="thinThickSmallGap" w:sz="24" w:space="0" w:color="auto"/>
              <w:right w:val="thinThickSmallGap" w:sz="24" w:space="0" w:color="auto"/>
            </w:tcBorders>
          </w:tcPr>
          <w:p w14:paraId="1E41B9D9" w14:textId="77777777" w:rsidR="009474D4" w:rsidRPr="00A1521F" w:rsidRDefault="009474D4" w:rsidP="004B0261">
            <w:pPr>
              <w:spacing w:after="25" w:line="240" w:lineRule="auto"/>
              <w:ind w:left="294" w:hanging="10"/>
              <w:jc w:val="both"/>
              <w:rPr>
                <w:rFonts w:eastAsia="Times New Roman" w:cstheme="minorHAnsi"/>
                <w:color w:val="000000"/>
                <w:sz w:val="24"/>
                <w:szCs w:val="24"/>
                <w:lang w:eastAsia="pl-PL"/>
              </w:rPr>
            </w:pPr>
          </w:p>
        </w:tc>
      </w:tr>
    </w:tbl>
    <w:p w14:paraId="0069B157" w14:textId="77777777" w:rsidR="009474D4" w:rsidRPr="00A1521F" w:rsidRDefault="009474D4" w:rsidP="004B0261">
      <w:pPr>
        <w:tabs>
          <w:tab w:val="left" w:pos="284"/>
          <w:tab w:val="left" w:pos="567"/>
        </w:tabs>
        <w:spacing w:after="25" w:line="240" w:lineRule="auto"/>
        <w:ind w:left="294" w:hanging="10"/>
        <w:jc w:val="both"/>
        <w:rPr>
          <w:rFonts w:eastAsia="Times New Roman" w:cstheme="minorHAnsi"/>
          <w:color w:val="000000"/>
          <w:sz w:val="24"/>
          <w:szCs w:val="24"/>
          <w:lang w:eastAsia="pl-PL"/>
        </w:rPr>
      </w:pPr>
    </w:p>
    <w:p w14:paraId="71C4FD57" w14:textId="77777777" w:rsidR="009474D4" w:rsidRPr="00A1521F" w:rsidRDefault="009474D4" w:rsidP="004B0261">
      <w:pPr>
        <w:tabs>
          <w:tab w:val="left" w:pos="284"/>
          <w:tab w:val="left" w:pos="567"/>
        </w:tabs>
        <w:spacing w:after="25" w:line="240" w:lineRule="auto"/>
        <w:ind w:left="294" w:hanging="10"/>
        <w:jc w:val="both"/>
        <w:rPr>
          <w:rFonts w:eastAsia="Times New Roman" w:cstheme="minorHAnsi"/>
          <w:color w:val="000000"/>
          <w:sz w:val="24"/>
          <w:szCs w:val="24"/>
          <w:lang w:eastAsia="pl-PL"/>
        </w:rPr>
      </w:pPr>
    </w:p>
    <w:p w14:paraId="2D37EF4A" w14:textId="77777777" w:rsidR="009474D4" w:rsidRPr="00A1521F" w:rsidRDefault="009474D4" w:rsidP="004B0261">
      <w:pPr>
        <w:tabs>
          <w:tab w:val="left" w:pos="1022"/>
        </w:tabs>
        <w:spacing w:after="25" w:line="240" w:lineRule="auto"/>
        <w:ind w:left="294" w:hanging="10"/>
        <w:jc w:val="both"/>
        <w:rPr>
          <w:rFonts w:eastAsia="Times New Roman" w:cstheme="minorHAnsi"/>
          <w:color w:val="000000"/>
          <w:sz w:val="24"/>
          <w:szCs w:val="24"/>
          <w:lang w:eastAsia="pl-PL"/>
        </w:rPr>
      </w:pPr>
      <w:r w:rsidRPr="00A1521F">
        <w:rPr>
          <w:rFonts w:eastAsia="Times New Roman" w:cstheme="minorHAnsi"/>
          <w:color w:val="000000"/>
          <w:sz w:val="24"/>
          <w:szCs w:val="24"/>
          <w:lang w:eastAsia="pl-PL"/>
        </w:rPr>
        <w:t xml:space="preserve">                                                                                                              ……………………………</w:t>
      </w:r>
    </w:p>
    <w:p w14:paraId="55E3B556" w14:textId="77777777" w:rsidR="009474D4" w:rsidRPr="00A1521F" w:rsidRDefault="009474D4" w:rsidP="004B0261">
      <w:pPr>
        <w:tabs>
          <w:tab w:val="left" w:pos="1022"/>
        </w:tabs>
        <w:spacing w:after="25" w:line="240" w:lineRule="auto"/>
        <w:ind w:left="294" w:hanging="10"/>
        <w:jc w:val="both"/>
        <w:rPr>
          <w:rFonts w:eastAsia="Times New Roman" w:cstheme="minorHAnsi"/>
          <w:i/>
          <w:color w:val="000000"/>
          <w:sz w:val="20"/>
          <w:szCs w:val="20"/>
          <w:lang w:eastAsia="pl-PL"/>
        </w:rPr>
      </w:pPr>
      <w:r w:rsidRPr="00A1521F">
        <w:rPr>
          <w:rFonts w:eastAsia="Times New Roman" w:cstheme="minorHAnsi"/>
          <w:i/>
          <w:color w:val="000000"/>
          <w:sz w:val="24"/>
          <w:szCs w:val="24"/>
          <w:lang w:eastAsia="pl-PL"/>
        </w:rPr>
        <w:tab/>
      </w:r>
      <w:r w:rsidRPr="00A1521F">
        <w:rPr>
          <w:rFonts w:eastAsia="Times New Roman" w:cstheme="minorHAnsi"/>
          <w:i/>
          <w:color w:val="000000"/>
          <w:sz w:val="24"/>
          <w:szCs w:val="24"/>
          <w:lang w:eastAsia="pl-PL"/>
        </w:rPr>
        <w:tab/>
      </w:r>
      <w:r w:rsidRPr="00A1521F">
        <w:rPr>
          <w:rFonts w:eastAsia="Times New Roman" w:cstheme="minorHAnsi"/>
          <w:i/>
          <w:color w:val="000000"/>
          <w:sz w:val="20"/>
          <w:szCs w:val="20"/>
          <w:lang w:eastAsia="pl-PL"/>
        </w:rPr>
        <w:t xml:space="preserve">                                                                                                                             ( podpis/y</w:t>
      </w:r>
      <w:r w:rsidRPr="00A1521F">
        <w:rPr>
          <w:rFonts w:eastAsia="Times New Roman" w:cstheme="minorHAnsi"/>
          <w:i/>
          <w:color w:val="000000"/>
          <w:sz w:val="20"/>
          <w:szCs w:val="20"/>
          <w:vertAlign w:val="superscript"/>
          <w:lang w:eastAsia="pl-PL"/>
        </w:rPr>
        <w:t>*</w:t>
      </w:r>
      <w:r w:rsidRPr="00A1521F">
        <w:rPr>
          <w:rFonts w:eastAsia="Times New Roman" w:cstheme="minorHAnsi"/>
          <w:i/>
          <w:color w:val="000000"/>
          <w:sz w:val="20"/>
          <w:szCs w:val="20"/>
          <w:lang w:eastAsia="pl-PL"/>
        </w:rPr>
        <w:t>)</w:t>
      </w:r>
    </w:p>
    <w:p w14:paraId="1BB07AB6" w14:textId="77777777" w:rsidR="009474D4" w:rsidRPr="00A1521F" w:rsidRDefault="009474D4" w:rsidP="004B0261">
      <w:pPr>
        <w:tabs>
          <w:tab w:val="left" w:pos="1022"/>
        </w:tabs>
        <w:spacing w:after="25" w:line="240" w:lineRule="auto"/>
        <w:ind w:left="294" w:hanging="10"/>
        <w:jc w:val="both"/>
        <w:rPr>
          <w:rFonts w:eastAsia="Times New Roman" w:cstheme="minorHAnsi"/>
          <w:i/>
          <w:color w:val="000000"/>
          <w:sz w:val="24"/>
          <w:szCs w:val="24"/>
          <w:lang w:eastAsia="pl-PL"/>
        </w:rPr>
      </w:pPr>
    </w:p>
    <w:p w14:paraId="5C60631E" w14:textId="77777777" w:rsidR="009474D4" w:rsidRPr="00A1521F" w:rsidRDefault="009474D4" w:rsidP="004B0261">
      <w:pPr>
        <w:tabs>
          <w:tab w:val="left" w:pos="1022"/>
        </w:tabs>
        <w:spacing w:after="25" w:line="240" w:lineRule="auto"/>
        <w:ind w:left="294" w:hanging="10"/>
        <w:jc w:val="both"/>
        <w:rPr>
          <w:rFonts w:eastAsia="Times New Roman" w:cstheme="minorHAnsi"/>
          <w:i/>
          <w:color w:val="000000"/>
          <w:sz w:val="24"/>
          <w:szCs w:val="24"/>
          <w:lang w:eastAsia="pl-PL"/>
        </w:rPr>
      </w:pPr>
    </w:p>
    <w:p w14:paraId="78C76F47" w14:textId="77777777" w:rsidR="009474D4" w:rsidRPr="00A1521F" w:rsidRDefault="009474D4" w:rsidP="004B0261">
      <w:pPr>
        <w:spacing w:after="25" w:line="240" w:lineRule="auto"/>
        <w:ind w:left="294" w:hanging="10"/>
        <w:jc w:val="both"/>
        <w:rPr>
          <w:rFonts w:eastAsia="Times New Roman" w:cstheme="minorHAnsi"/>
          <w:color w:val="000000"/>
          <w:sz w:val="20"/>
          <w:szCs w:val="20"/>
          <w:lang w:eastAsia="pl-PL"/>
        </w:rPr>
      </w:pPr>
      <w:r w:rsidRPr="00A1521F">
        <w:rPr>
          <w:rFonts w:eastAsia="Times New Roman" w:cstheme="minorHAnsi"/>
          <w:color w:val="000000"/>
          <w:sz w:val="20"/>
          <w:szCs w:val="20"/>
          <w:vertAlign w:val="superscript"/>
          <w:lang w:eastAsia="pl-PL"/>
        </w:rPr>
        <w:t>*</w:t>
      </w:r>
      <w:r w:rsidRPr="00A1521F">
        <w:rPr>
          <w:rFonts w:eastAsia="Times New Roman" w:cstheme="minorHAnsi"/>
          <w:color w:val="000000"/>
          <w:sz w:val="20"/>
          <w:szCs w:val="20"/>
          <w:lang w:eastAsia="pl-PL"/>
        </w:rPr>
        <w:t>Podpisy/y i pieczątka/i imienna/e osoby/osób uprawnionej/ych do występowania w imieniu Wykonawcy.</w:t>
      </w:r>
    </w:p>
    <w:p w14:paraId="160500E4" w14:textId="77777777" w:rsidR="00BC4833" w:rsidRPr="00A1521F" w:rsidRDefault="00BC4833" w:rsidP="004B0261">
      <w:pPr>
        <w:spacing w:line="240" w:lineRule="auto"/>
        <w:rPr>
          <w:rFonts w:cstheme="minorHAnsi"/>
        </w:rPr>
      </w:pPr>
    </w:p>
    <w:sectPr w:rsidR="00BC4833" w:rsidRPr="00A1521F" w:rsidSect="00215B6E">
      <w:pgSz w:w="11906" w:h="16838"/>
      <w:pgMar w:top="1276"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43A6F3" w14:textId="77777777" w:rsidR="0048335F" w:rsidRDefault="0048335F" w:rsidP="009474D4">
      <w:pPr>
        <w:spacing w:after="0" w:line="240" w:lineRule="auto"/>
      </w:pPr>
      <w:r>
        <w:separator/>
      </w:r>
    </w:p>
  </w:endnote>
  <w:endnote w:type="continuationSeparator" w:id="0">
    <w:p w14:paraId="7D33EEAF" w14:textId="77777777" w:rsidR="0048335F" w:rsidRDefault="0048335F" w:rsidP="00947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0DBAAD" w14:textId="77777777" w:rsidR="0048335F" w:rsidRDefault="0048335F" w:rsidP="009474D4">
      <w:pPr>
        <w:spacing w:after="0" w:line="240" w:lineRule="auto"/>
      </w:pPr>
      <w:r>
        <w:separator/>
      </w:r>
    </w:p>
  </w:footnote>
  <w:footnote w:type="continuationSeparator" w:id="0">
    <w:p w14:paraId="6A09CC70" w14:textId="77777777" w:rsidR="0048335F" w:rsidRDefault="0048335F" w:rsidP="00947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1"/>
    <w:multiLevelType w:val="multilevel"/>
    <w:tmpl w:val="89864790"/>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4"/>
        <w:szCs w:val="24"/>
        <w:u w:val="none"/>
      </w:rPr>
    </w:lvl>
    <w:lvl w:ilvl="1">
      <w:start w:val="1"/>
      <w:numFmt w:val="decimal"/>
      <w:lvlText w:val="%2)"/>
      <w:lvlJc w:val="left"/>
      <w:rPr>
        <w:rFonts w:asciiTheme="minorHAnsi" w:hAnsiTheme="minorHAnsi" w:cstheme="minorHAnsi" w:hint="default"/>
        <w:b w:val="0"/>
        <w:bCs w:val="0"/>
        <w:i w:val="0"/>
        <w:iCs w:val="0"/>
        <w:smallCaps w:val="0"/>
        <w:strike w:val="0"/>
        <w:color w:val="000000"/>
        <w:spacing w:val="0"/>
        <w:w w:val="100"/>
        <w:position w:val="0"/>
        <w:sz w:val="24"/>
        <w:szCs w:val="24"/>
        <w:u w:val="none"/>
      </w:rPr>
    </w:lvl>
    <w:lvl w:ilvl="2">
      <w:start w:val="1"/>
      <w:numFmt w:val="decimal"/>
      <w:lvlText w:val="%3."/>
      <w:lvlJc w:val="left"/>
      <w:rPr>
        <w:rFonts w:asciiTheme="minorHAnsi" w:hAnsiTheme="minorHAnsi" w:cstheme="minorHAnsi" w:hint="default"/>
        <w:b w:val="0"/>
        <w:bCs w:val="0"/>
        <w:i w:val="0"/>
        <w:iCs w:val="0"/>
        <w:smallCaps w:val="0"/>
        <w:strike w:val="0"/>
        <w:color w:val="000000"/>
        <w:spacing w:val="0"/>
        <w:w w:val="100"/>
        <w:position w:val="0"/>
        <w:sz w:val="24"/>
        <w:szCs w:val="24"/>
        <w:u w:val="none"/>
      </w:rPr>
    </w:lvl>
    <w:lvl w:ilvl="3">
      <w:start w:val="1"/>
      <w:numFmt w:val="decimal"/>
      <w:lvlText w:val="%4)"/>
      <w:lvlJc w:val="left"/>
      <w:rPr>
        <w:rFonts w:asciiTheme="minorHAnsi" w:hAnsiTheme="minorHAnsi" w:cstheme="minorHAnsi" w:hint="default"/>
        <w:b w:val="0"/>
        <w:bCs w:val="0"/>
        <w:i w:val="0"/>
        <w:iCs w:val="0"/>
        <w:smallCaps w:val="0"/>
        <w:strike w:val="0"/>
        <w:color w:val="000000"/>
        <w:spacing w:val="0"/>
        <w:w w:val="100"/>
        <w:position w:val="0"/>
        <w:sz w:val="24"/>
        <w:szCs w:val="24"/>
        <w:u w:val="none"/>
      </w:rPr>
    </w:lvl>
    <w:lvl w:ilvl="4">
      <w:start w:val="1"/>
      <w:numFmt w:val="decimal"/>
      <w:lvlText w:val="%4)"/>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4)"/>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4)"/>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4)"/>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4)"/>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15:restartNumberingAfterBreak="0">
    <w:nsid w:val="00000017"/>
    <w:multiLevelType w:val="multilevel"/>
    <w:tmpl w:val="758846C2"/>
    <w:name w:val="WW8Num23"/>
    <w:lvl w:ilvl="0">
      <w:start w:val="1"/>
      <w:numFmt w:val="decimal"/>
      <w:lvlText w:val="%1."/>
      <w:lvlJc w:val="left"/>
      <w:pPr>
        <w:tabs>
          <w:tab w:val="num" w:pos="283"/>
        </w:tabs>
        <w:ind w:left="283" w:hanging="283"/>
      </w:pPr>
      <w:rPr>
        <w:rFonts w:asciiTheme="minorHAnsi" w:eastAsiaTheme="minorHAnsi" w:hAnsiTheme="minorHAnsi" w:cstheme="minorHAnsi" w:hint="default"/>
      </w:rPr>
    </w:lvl>
    <w:lvl w:ilvl="1">
      <w:start w:val="1"/>
      <w:numFmt w:val="decimal"/>
      <w:lvlText w:val="%2."/>
      <w:lvlJc w:val="left"/>
      <w:pPr>
        <w:tabs>
          <w:tab w:val="num" w:pos="283"/>
        </w:tabs>
        <w:ind w:left="283" w:hanging="283"/>
      </w:pPr>
      <w:rPr>
        <w:b w:val="0"/>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2" w15:restartNumberingAfterBreak="0">
    <w:nsid w:val="02A23CF6"/>
    <w:multiLevelType w:val="hybridMultilevel"/>
    <w:tmpl w:val="D7F6A0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9D561D"/>
    <w:multiLevelType w:val="hybridMultilevel"/>
    <w:tmpl w:val="4AF4C848"/>
    <w:lvl w:ilvl="0" w:tplc="04150011">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36937"/>
    <w:multiLevelType w:val="hybridMultilevel"/>
    <w:tmpl w:val="690A1B36"/>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5" w15:restartNumberingAfterBreak="0">
    <w:nsid w:val="0A854A4F"/>
    <w:multiLevelType w:val="hybridMultilevel"/>
    <w:tmpl w:val="68F2AE28"/>
    <w:lvl w:ilvl="0" w:tplc="D264CD18">
      <w:start w:val="1"/>
      <w:numFmt w:val="decimal"/>
      <w:lvlText w:val="%1."/>
      <w:lvlJc w:val="left"/>
      <w:pPr>
        <w:tabs>
          <w:tab w:val="num" w:pos="502"/>
        </w:tabs>
        <w:ind w:left="502" w:hanging="360"/>
      </w:pPr>
      <w:rPr>
        <w:rFonts w:hint="default"/>
        <w:strike w:val="0"/>
        <w:color w:val="auto"/>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6" w15:restartNumberingAfterBreak="0">
    <w:nsid w:val="0AFD45D9"/>
    <w:multiLevelType w:val="hybridMultilevel"/>
    <w:tmpl w:val="AE14E896"/>
    <w:lvl w:ilvl="0" w:tplc="F65E00C0">
      <w:start w:val="1"/>
      <w:numFmt w:val="decimal"/>
      <w:lvlText w:val="%1."/>
      <w:lvlJc w:val="left"/>
      <w:pPr>
        <w:ind w:left="144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D97D11"/>
    <w:multiLevelType w:val="hybridMultilevel"/>
    <w:tmpl w:val="8076A5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1732CE9"/>
    <w:multiLevelType w:val="hybridMultilevel"/>
    <w:tmpl w:val="2F32F41C"/>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9" w15:restartNumberingAfterBreak="0">
    <w:nsid w:val="13DB7CDF"/>
    <w:multiLevelType w:val="hybridMultilevel"/>
    <w:tmpl w:val="A140A90E"/>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0" w15:restartNumberingAfterBreak="0">
    <w:nsid w:val="15E52EF7"/>
    <w:multiLevelType w:val="hybridMultilevel"/>
    <w:tmpl w:val="C90A04BE"/>
    <w:lvl w:ilvl="0" w:tplc="4EF8E7E4">
      <w:start w:val="1"/>
      <w:numFmt w:val="decimal"/>
      <w:lvlText w:val="%1."/>
      <w:lvlJc w:val="left"/>
      <w:pPr>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4240A8"/>
    <w:multiLevelType w:val="hybridMultilevel"/>
    <w:tmpl w:val="4202A2CE"/>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 w15:restartNumberingAfterBreak="0">
    <w:nsid w:val="1E817DFB"/>
    <w:multiLevelType w:val="hybridMultilevel"/>
    <w:tmpl w:val="9E2C8B9C"/>
    <w:lvl w:ilvl="0" w:tplc="1C44CF66">
      <w:start w:val="1"/>
      <w:numFmt w:val="decimal"/>
      <w:lvlText w:val="%1."/>
      <w:lvlJc w:val="left"/>
      <w:pPr>
        <w:ind w:left="1003"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B13AB2"/>
    <w:multiLevelType w:val="hybridMultilevel"/>
    <w:tmpl w:val="EEC21A86"/>
    <w:lvl w:ilvl="0" w:tplc="04150001">
      <w:start w:val="1"/>
      <w:numFmt w:val="bullet"/>
      <w:lvlText w:val=""/>
      <w:lvlJc w:val="left"/>
      <w:pPr>
        <w:ind w:left="644" w:hanging="360"/>
      </w:pPr>
      <w:rPr>
        <w:rFonts w:ascii="Symbol" w:hAnsi="Symbol" w:hint="default"/>
      </w:r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hint="default"/>
      </w:rPr>
    </w:lvl>
    <w:lvl w:ilvl="6" w:tplc="04150001">
      <w:start w:val="1"/>
      <w:numFmt w:val="bullet"/>
      <w:lvlText w:val=""/>
      <w:lvlJc w:val="left"/>
      <w:pPr>
        <w:ind w:left="4964" w:hanging="360"/>
      </w:pPr>
      <w:rPr>
        <w:rFonts w:ascii="Symbol" w:hAnsi="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hint="default"/>
      </w:rPr>
    </w:lvl>
  </w:abstractNum>
  <w:abstractNum w:abstractNumId="14" w15:restartNumberingAfterBreak="0">
    <w:nsid w:val="26D1678C"/>
    <w:multiLevelType w:val="hybridMultilevel"/>
    <w:tmpl w:val="6810A992"/>
    <w:lvl w:ilvl="0" w:tplc="04150011">
      <w:start w:val="1"/>
      <w:numFmt w:val="decimal"/>
      <w:lvlText w:val="%1)"/>
      <w:lvlJc w:val="left"/>
      <w:pPr>
        <w:ind w:left="1146" w:hanging="360"/>
      </w:pPr>
      <w:rPr>
        <w:rFonts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29596B45"/>
    <w:multiLevelType w:val="multilevel"/>
    <w:tmpl w:val="5A829A70"/>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rPr>
        <w:color w:val="000000"/>
      </w:r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6" w15:restartNumberingAfterBreak="0">
    <w:nsid w:val="295B456C"/>
    <w:multiLevelType w:val="hybridMultilevel"/>
    <w:tmpl w:val="08449C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033350"/>
    <w:multiLevelType w:val="hybridMultilevel"/>
    <w:tmpl w:val="B7804988"/>
    <w:lvl w:ilvl="0" w:tplc="E1FCFC6C">
      <w:start w:val="3"/>
      <w:numFmt w:val="decimal"/>
      <w:lvlText w:val="%1."/>
      <w:lvlJc w:val="left"/>
      <w:pPr>
        <w:ind w:left="40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922A35"/>
    <w:multiLevelType w:val="hybridMultilevel"/>
    <w:tmpl w:val="D792A9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291E42"/>
    <w:multiLevelType w:val="hybridMultilevel"/>
    <w:tmpl w:val="B3CC19CE"/>
    <w:lvl w:ilvl="0" w:tplc="4BD49408">
      <w:start w:val="1"/>
      <w:numFmt w:val="decimal"/>
      <w:lvlText w:val="%1)"/>
      <w:lvlJc w:val="left"/>
      <w:pPr>
        <w:ind w:left="1003" w:hanging="360"/>
      </w:pPr>
      <w:rPr>
        <w:b w:val="0"/>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0" w15:restartNumberingAfterBreak="0">
    <w:nsid w:val="336A2B03"/>
    <w:multiLevelType w:val="hybridMultilevel"/>
    <w:tmpl w:val="A52ABD90"/>
    <w:lvl w:ilvl="0" w:tplc="D2BAAA00">
      <w:start w:val="3"/>
      <w:numFmt w:val="decimal"/>
      <w:lvlText w:val="%1."/>
      <w:lvlJc w:val="left"/>
      <w:pPr>
        <w:ind w:left="144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DA6959"/>
    <w:multiLevelType w:val="multilevel"/>
    <w:tmpl w:val="72AA4848"/>
    <w:lvl w:ilvl="0">
      <w:start w:val="1"/>
      <w:numFmt w:val="decimal"/>
      <w:lvlText w:val="%1."/>
      <w:lvlJc w:val="left"/>
      <w:pPr>
        <w:tabs>
          <w:tab w:val="num" w:pos="0"/>
        </w:tabs>
        <w:ind w:left="1288" w:hanging="360"/>
      </w:pPr>
      <w:rPr>
        <w:b w:val="0"/>
        <w:color w:val="auto"/>
      </w:rPr>
    </w:lvl>
    <w:lvl w:ilvl="1">
      <w:start w:val="1"/>
      <w:numFmt w:val="lowerLetter"/>
      <w:lvlText w:val="%2."/>
      <w:lvlJc w:val="left"/>
      <w:pPr>
        <w:tabs>
          <w:tab w:val="num" w:pos="0"/>
        </w:tabs>
        <w:ind w:left="2008" w:hanging="360"/>
      </w:pPr>
    </w:lvl>
    <w:lvl w:ilvl="2">
      <w:start w:val="1"/>
      <w:numFmt w:val="lowerRoman"/>
      <w:lvlText w:val="%3."/>
      <w:lvlJc w:val="right"/>
      <w:pPr>
        <w:tabs>
          <w:tab w:val="num" w:pos="0"/>
        </w:tabs>
        <w:ind w:left="2728" w:hanging="180"/>
      </w:pPr>
    </w:lvl>
    <w:lvl w:ilvl="3">
      <w:start w:val="1"/>
      <w:numFmt w:val="decimal"/>
      <w:lvlText w:val="%4."/>
      <w:lvlJc w:val="left"/>
      <w:pPr>
        <w:tabs>
          <w:tab w:val="num" w:pos="0"/>
        </w:tabs>
        <w:ind w:left="3448" w:hanging="360"/>
      </w:pPr>
    </w:lvl>
    <w:lvl w:ilvl="4">
      <w:start w:val="1"/>
      <w:numFmt w:val="lowerLetter"/>
      <w:lvlText w:val="%5."/>
      <w:lvlJc w:val="left"/>
      <w:pPr>
        <w:tabs>
          <w:tab w:val="num" w:pos="0"/>
        </w:tabs>
        <w:ind w:left="4168" w:hanging="360"/>
      </w:pPr>
    </w:lvl>
    <w:lvl w:ilvl="5">
      <w:start w:val="1"/>
      <w:numFmt w:val="lowerRoman"/>
      <w:lvlText w:val="%6."/>
      <w:lvlJc w:val="right"/>
      <w:pPr>
        <w:tabs>
          <w:tab w:val="num" w:pos="0"/>
        </w:tabs>
        <w:ind w:left="4888" w:hanging="180"/>
      </w:pPr>
    </w:lvl>
    <w:lvl w:ilvl="6">
      <w:start w:val="1"/>
      <w:numFmt w:val="decimal"/>
      <w:lvlText w:val="%7."/>
      <w:lvlJc w:val="left"/>
      <w:pPr>
        <w:tabs>
          <w:tab w:val="num" w:pos="0"/>
        </w:tabs>
        <w:ind w:left="5608" w:hanging="360"/>
      </w:pPr>
    </w:lvl>
    <w:lvl w:ilvl="7">
      <w:start w:val="1"/>
      <w:numFmt w:val="lowerLetter"/>
      <w:lvlText w:val="%8."/>
      <w:lvlJc w:val="left"/>
      <w:pPr>
        <w:tabs>
          <w:tab w:val="num" w:pos="0"/>
        </w:tabs>
        <w:ind w:left="6328" w:hanging="360"/>
      </w:pPr>
    </w:lvl>
    <w:lvl w:ilvl="8">
      <w:start w:val="1"/>
      <w:numFmt w:val="lowerRoman"/>
      <w:lvlText w:val="%9."/>
      <w:lvlJc w:val="right"/>
      <w:pPr>
        <w:tabs>
          <w:tab w:val="num" w:pos="0"/>
        </w:tabs>
        <w:ind w:left="7048" w:hanging="180"/>
      </w:pPr>
    </w:lvl>
  </w:abstractNum>
  <w:abstractNum w:abstractNumId="22" w15:restartNumberingAfterBreak="0">
    <w:nsid w:val="38167204"/>
    <w:multiLevelType w:val="hybridMultilevel"/>
    <w:tmpl w:val="48E6241A"/>
    <w:lvl w:ilvl="0" w:tplc="6D0A9C42">
      <w:start w:val="4"/>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471BEF"/>
    <w:multiLevelType w:val="hybridMultilevel"/>
    <w:tmpl w:val="B8AE8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C84A58"/>
    <w:multiLevelType w:val="hybridMultilevel"/>
    <w:tmpl w:val="92207E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722E55"/>
    <w:multiLevelType w:val="hybridMultilevel"/>
    <w:tmpl w:val="5A6EBC36"/>
    <w:lvl w:ilvl="0" w:tplc="D2BAAA00">
      <w:start w:val="3"/>
      <w:numFmt w:val="decimal"/>
      <w:lvlText w:val="%1."/>
      <w:lvlJc w:val="left"/>
      <w:pPr>
        <w:ind w:left="1003" w:hanging="360"/>
      </w:pPr>
      <w:rPr>
        <w:rFonts w:hint="default"/>
        <w:b w:val="0"/>
        <w:color w:val="auto"/>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6" w15:restartNumberingAfterBreak="0">
    <w:nsid w:val="3CD60B9C"/>
    <w:multiLevelType w:val="hybridMultilevel"/>
    <w:tmpl w:val="FE524CC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40397A03"/>
    <w:multiLevelType w:val="hybridMultilevel"/>
    <w:tmpl w:val="798ED220"/>
    <w:lvl w:ilvl="0" w:tplc="8ACC31F4">
      <w:start w:val="5"/>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10C237A"/>
    <w:multiLevelType w:val="hybridMultilevel"/>
    <w:tmpl w:val="56046F40"/>
    <w:lvl w:ilvl="0" w:tplc="76F06E80">
      <w:start w:val="2"/>
      <w:numFmt w:val="decimal"/>
      <w:lvlText w:val="%1."/>
      <w:lvlJc w:val="left"/>
      <w:pPr>
        <w:ind w:left="144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18C6C68"/>
    <w:multiLevelType w:val="hybridMultilevel"/>
    <w:tmpl w:val="460EF80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0" w15:restartNumberingAfterBreak="0">
    <w:nsid w:val="41AB0BA2"/>
    <w:multiLevelType w:val="hybridMultilevel"/>
    <w:tmpl w:val="738E757C"/>
    <w:lvl w:ilvl="0" w:tplc="845EAC24">
      <w:start w:val="1"/>
      <w:numFmt w:val="decimal"/>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2F619E8"/>
    <w:multiLevelType w:val="hybridMultilevel"/>
    <w:tmpl w:val="69D6AC2C"/>
    <w:lvl w:ilvl="0" w:tplc="167AC5E6">
      <w:start w:val="1"/>
      <w:numFmt w:val="decimal"/>
      <w:lvlText w:val="%1)"/>
      <w:lvlJc w:val="left"/>
      <w:pPr>
        <w:ind w:left="786" w:hanging="360"/>
      </w:pPr>
      <w:rPr>
        <w:b w:val="0"/>
      </w:rPr>
    </w:lvl>
    <w:lvl w:ilvl="1" w:tplc="04150019" w:tentative="1">
      <w:start w:val="1"/>
      <w:numFmt w:val="lowerLetter"/>
      <w:lvlText w:val="%2."/>
      <w:lvlJc w:val="left"/>
      <w:pPr>
        <w:ind w:left="2362" w:hanging="360"/>
      </w:pPr>
    </w:lvl>
    <w:lvl w:ilvl="2" w:tplc="0415001B" w:tentative="1">
      <w:start w:val="1"/>
      <w:numFmt w:val="lowerRoman"/>
      <w:lvlText w:val="%3."/>
      <w:lvlJc w:val="right"/>
      <w:pPr>
        <w:ind w:left="3082" w:hanging="180"/>
      </w:pPr>
    </w:lvl>
    <w:lvl w:ilvl="3" w:tplc="0415000F" w:tentative="1">
      <w:start w:val="1"/>
      <w:numFmt w:val="decimal"/>
      <w:lvlText w:val="%4."/>
      <w:lvlJc w:val="left"/>
      <w:pPr>
        <w:ind w:left="3802" w:hanging="360"/>
      </w:pPr>
    </w:lvl>
    <w:lvl w:ilvl="4" w:tplc="04150019" w:tentative="1">
      <w:start w:val="1"/>
      <w:numFmt w:val="lowerLetter"/>
      <w:lvlText w:val="%5."/>
      <w:lvlJc w:val="left"/>
      <w:pPr>
        <w:ind w:left="4522" w:hanging="360"/>
      </w:pPr>
    </w:lvl>
    <w:lvl w:ilvl="5" w:tplc="0415001B" w:tentative="1">
      <w:start w:val="1"/>
      <w:numFmt w:val="lowerRoman"/>
      <w:lvlText w:val="%6."/>
      <w:lvlJc w:val="right"/>
      <w:pPr>
        <w:ind w:left="5242" w:hanging="180"/>
      </w:pPr>
    </w:lvl>
    <w:lvl w:ilvl="6" w:tplc="0415000F" w:tentative="1">
      <w:start w:val="1"/>
      <w:numFmt w:val="decimal"/>
      <w:lvlText w:val="%7."/>
      <w:lvlJc w:val="left"/>
      <w:pPr>
        <w:ind w:left="5962" w:hanging="360"/>
      </w:pPr>
    </w:lvl>
    <w:lvl w:ilvl="7" w:tplc="04150019" w:tentative="1">
      <w:start w:val="1"/>
      <w:numFmt w:val="lowerLetter"/>
      <w:lvlText w:val="%8."/>
      <w:lvlJc w:val="left"/>
      <w:pPr>
        <w:ind w:left="6682" w:hanging="360"/>
      </w:pPr>
    </w:lvl>
    <w:lvl w:ilvl="8" w:tplc="0415001B" w:tentative="1">
      <w:start w:val="1"/>
      <w:numFmt w:val="lowerRoman"/>
      <w:lvlText w:val="%9."/>
      <w:lvlJc w:val="right"/>
      <w:pPr>
        <w:ind w:left="7402" w:hanging="180"/>
      </w:pPr>
    </w:lvl>
  </w:abstractNum>
  <w:abstractNum w:abstractNumId="32" w15:restartNumberingAfterBreak="0">
    <w:nsid w:val="44234028"/>
    <w:multiLevelType w:val="hybridMultilevel"/>
    <w:tmpl w:val="06E25C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B9F4FEF"/>
    <w:multiLevelType w:val="hybridMultilevel"/>
    <w:tmpl w:val="A44689B0"/>
    <w:lvl w:ilvl="0" w:tplc="EC0E8C0E">
      <w:start w:val="1"/>
      <w:numFmt w:val="decimal"/>
      <w:lvlText w:val="%1."/>
      <w:lvlJc w:val="left"/>
      <w:pPr>
        <w:ind w:left="144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FC75D3A"/>
    <w:multiLevelType w:val="hybridMultilevel"/>
    <w:tmpl w:val="5008C3DC"/>
    <w:lvl w:ilvl="0" w:tplc="7536271C">
      <w:start w:val="1"/>
      <w:numFmt w:val="decimal"/>
      <w:lvlText w:val="%1."/>
      <w:lvlJc w:val="left"/>
      <w:pPr>
        <w:tabs>
          <w:tab w:val="num" w:pos="720"/>
        </w:tabs>
        <w:ind w:left="720" w:hanging="360"/>
      </w:pPr>
      <w:rPr>
        <w:rFonts w:ascii="Times New Roman" w:eastAsia="Times New Roman" w:hAnsi="Times New Roman" w:cs="Times New Roman"/>
      </w:rPr>
    </w:lvl>
    <w:lvl w:ilvl="1" w:tplc="E498440E">
      <w:start w:val="1"/>
      <w:numFmt w:val="decimal"/>
      <w:lvlText w:val="%2."/>
      <w:lvlJc w:val="left"/>
      <w:pPr>
        <w:tabs>
          <w:tab w:val="num" w:pos="1440"/>
        </w:tabs>
        <w:ind w:left="1440" w:hanging="360"/>
      </w:pPr>
      <w:rPr>
        <w:rFonts w:cs="Times New Roman"/>
      </w:rPr>
    </w:lvl>
    <w:lvl w:ilvl="2" w:tplc="4A6CAA56">
      <w:start w:val="1"/>
      <w:numFmt w:val="decimal"/>
      <w:lvlText w:val="%3."/>
      <w:lvlJc w:val="left"/>
      <w:pPr>
        <w:tabs>
          <w:tab w:val="num" w:pos="2160"/>
        </w:tabs>
        <w:ind w:left="2160" w:hanging="360"/>
      </w:pPr>
      <w:rPr>
        <w:rFonts w:cs="Times New Roman"/>
        <w:b w:val="0"/>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5" w15:restartNumberingAfterBreak="0">
    <w:nsid w:val="52135BB7"/>
    <w:multiLevelType w:val="hybridMultilevel"/>
    <w:tmpl w:val="9F60A38C"/>
    <w:lvl w:ilvl="0" w:tplc="83BC20EE">
      <w:start w:val="13"/>
      <w:numFmt w:val="decimal"/>
      <w:lvlText w:val="%1."/>
      <w:lvlJc w:val="left"/>
      <w:pPr>
        <w:ind w:left="502"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64F69E0"/>
    <w:multiLevelType w:val="hybridMultilevel"/>
    <w:tmpl w:val="062AD160"/>
    <w:lvl w:ilvl="0" w:tplc="C1D0C40C">
      <w:start w:val="5"/>
      <w:numFmt w:val="decimal"/>
      <w:lvlText w:val="%1."/>
      <w:lvlJc w:val="left"/>
      <w:pPr>
        <w:ind w:left="144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D624233"/>
    <w:multiLevelType w:val="hybridMultilevel"/>
    <w:tmpl w:val="755CEDD6"/>
    <w:lvl w:ilvl="0" w:tplc="0415000F">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8" w15:restartNumberingAfterBreak="0">
    <w:nsid w:val="63C710AE"/>
    <w:multiLevelType w:val="hybridMultilevel"/>
    <w:tmpl w:val="4A6A39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4557025"/>
    <w:multiLevelType w:val="multilevel"/>
    <w:tmpl w:val="2C647408"/>
    <w:lvl w:ilvl="0">
      <w:start w:val="1"/>
      <w:numFmt w:val="decimal"/>
      <w:lvlText w:val="%1."/>
      <w:lvlJc w:val="left"/>
      <w:pPr>
        <w:ind w:left="3195" w:hanging="360"/>
      </w:pPr>
      <w:rPr>
        <w:rFonts w:cs="Times New Roman"/>
        <w:b w:val="0"/>
        <w:strike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68541F02"/>
    <w:multiLevelType w:val="hybridMultilevel"/>
    <w:tmpl w:val="BD981D32"/>
    <w:lvl w:ilvl="0" w:tplc="FD08B21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6EBB4679"/>
    <w:multiLevelType w:val="hybridMultilevel"/>
    <w:tmpl w:val="EB129230"/>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4FD5D82"/>
    <w:multiLevelType w:val="hybridMultilevel"/>
    <w:tmpl w:val="2A4CED06"/>
    <w:lvl w:ilvl="0" w:tplc="B746A08E">
      <w:start w:val="14"/>
      <w:numFmt w:val="decimal"/>
      <w:lvlText w:val="%1."/>
      <w:lvlJc w:val="left"/>
      <w:pPr>
        <w:ind w:left="108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70309F5"/>
    <w:multiLevelType w:val="hybridMultilevel"/>
    <w:tmpl w:val="FF644FE4"/>
    <w:lvl w:ilvl="0" w:tplc="04150017">
      <w:start w:val="1"/>
      <w:numFmt w:val="lowerLetter"/>
      <w:lvlText w:val="%1)"/>
      <w:lvlJc w:val="left"/>
      <w:pPr>
        <w:ind w:left="928" w:hanging="360"/>
      </w:pPr>
    </w:lvl>
    <w:lvl w:ilvl="1" w:tplc="7056241A">
      <w:start w:val="1"/>
      <w:numFmt w:val="decimal"/>
      <w:lvlText w:val="%2."/>
      <w:lvlJc w:val="left"/>
      <w:pPr>
        <w:ind w:left="360" w:hanging="360"/>
      </w:pPr>
      <w:rPr>
        <w:rFonts w:hint="default"/>
      </w:r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4" w15:restartNumberingAfterBreak="0">
    <w:nsid w:val="77250B0F"/>
    <w:multiLevelType w:val="hybridMultilevel"/>
    <w:tmpl w:val="83C0BC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7C74EE1"/>
    <w:multiLevelType w:val="hybridMultilevel"/>
    <w:tmpl w:val="517C583E"/>
    <w:lvl w:ilvl="0" w:tplc="1FAEAC4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44"/>
  </w:num>
  <w:num w:numId="2">
    <w:abstractNumId w:val="10"/>
  </w:num>
  <w:num w:numId="3">
    <w:abstractNumId w:val="7"/>
  </w:num>
  <w:num w:numId="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num>
  <w:num w:numId="7">
    <w:abstractNumId w:val="1"/>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41"/>
  </w:num>
  <w:num w:numId="11">
    <w:abstractNumId w:val="40"/>
  </w:num>
  <w:num w:numId="12">
    <w:abstractNumId w:val="43"/>
  </w:num>
  <w:num w:numId="13">
    <w:abstractNumId w:val="24"/>
  </w:num>
  <w:num w:numId="14">
    <w:abstractNumId w:val="14"/>
  </w:num>
  <w:num w:numId="15">
    <w:abstractNumId w:val="26"/>
  </w:num>
  <w:num w:numId="16">
    <w:abstractNumId w:val="38"/>
  </w:num>
  <w:num w:numId="17">
    <w:abstractNumId w:val="19"/>
  </w:num>
  <w:num w:numId="18">
    <w:abstractNumId w:val="2"/>
  </w:num>
  <w:num w:numId="19">
    <w:abstractNumId w:val="32"/>
  </w:num>
  <w:num w:numId="20">
    <w:abstractNumId w:val="8"/>
  </w:num>
  <w:num w:numId="21">
    <w:abstractNumId w:val="20"/>
  </w:num>
  <w:num w:numId="22">
    <w:abstractNumId w:val="36"/>
  </w:num>
  <w:num w:numId="23">
    <w:abstractNumId w:val="6"/>
  </w:num>
  <w:num w:numId="24">
    <w:abstractNumId w:val="16"/>
  </w:num>
  <w:num w:numId="25">
    <w:abstractNumId w:val="28"/>
  </w:num>
  <w:num w:numId="26">
    <w:abstractNumId w:val="33"/>
  </w:num>
  <w:num w:numId="27">
    <w:abstractNumId w:val="4"/>
  </w:num>
  <w:num w:numId="28">
    <w:abstractNumId w:val="25"/>
  </w:num>
  <w:num w:numId="29">
    <w:abstractNumId w:val="12"/>
  </w:num>
  <w:num w:numId="30">
    <w:abstractNumId w:val="9"/>
  </w:num>
  <w:num w:numId="31">
    <w:abstractNumId w:val="27"/>
  </w:num>
  <w:num w:numId="32">
    <w:abstractNumId w:val="45"/>
  </w:num>
  <w:num w:numId="33">
    <w:abstractNumId w:val="42"/>
  </w:num>
  <w:num w:numId="34">
    <w:abstractNumId w:val="35"/>
  </w:num>
  <w:num w:numId="35">
    <w:abstractNumId w:val="39"/>
  </w:num>
  <w:num w:numId="36">
    <w:abstractNumId w:val="0"/>
  </w:num>
  <w:num w:numId="37">
    <w:abstractNumId w:val="21"/>
    <w:lvlOverride w:ilvl="0">
      <w:startOverride w:val="1"/>
    </w:lvlOverride>
  </w:num>
  <w:num w:numId="38">
    <w:abstractNumId w:val="3"/>
  </w:num>
  <w:num w:numId="39">
    <w:abstractNumId w:val="31"/>
  </w:num>
  <w:num w:numId="40">
    <w:abstractNumId w:val="17"/>
  </w:num>
  <w:num w:numId="41">
    <w:abstractNumId w:val="11"/>
  </w:num>
  <w:num w:numId="42">
    <w:abstractNumId w:val="30"/>
  </w:num>
  <w:num w:numId="43">
    <w:abstractNumId w:val="18"/>
  </w:num>
  <w:num w:numId="44">
    <w:abstractNumId w:val="23"/>
  </w:num>
  <w:num w:numId="45">
    <w:abstractNumId w:val="22"/>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4D4"/>
    <w:rsid w:val="00041844"/>
    <w:rsid w:val="00067478"/>
    <w:rsid w:val="0007502C"/>
    <w:rsid w:val="00076F99"/>
    <w:rsid w:val="00092BE2"/>
    <w:rsid w:val="00097004"/>
    <w:rsid w:val="000A737C"/>
    <w:rsid w:val="000B1D5E"/>
    <w:rsid w:val="000D43CC"/>
    <w:rsid w:val="000F6EC2"/>
    <w:rsid w:val="000F7653"/>
    <w:rsid w:val="001118DB"/>
    <w:rsid w:val="001141CF"/>
    <w:rsid w:val="00137925"/>
    <w:rsid w:val="001541C8"/>
    <w:rsid w:val="00155BA0"/>
    <w:rsid w:val="001636DB"/>
    <w:rsid w:val="00181ABA"/>
    <w:rsid w:val="00187656"/>
    <w:rsid w:val="00191673"/>
    <w:rsid w:val="001B0AB8"/>
    <w:rsid w:val="001B3802"/>
    <w:rsid w:val="001C4164"/>
    <w:rsid w:val="00206A47"/>
    <w:rsid w:val="00215ACA"/>
    <w:rsid w:val="00215B6E"/>
    <w:rsid w:val="0022558A"/>
    <w:rsid w:val="00235625"/>
    <w:rsid w:val="00236880"/>
    <w:rsid w:val="00241403"/>
    <w:rsid w:val="002464F5"/>
    <w:rsid w:val="00271B63"/>
    <w:rsid w:val="00272D47"/>
    <w:rsid w:val="002813E9"/>
    <w:rsid w:val="002C1B51"/>
    <w:rsid w:val="002F33CB"/>
    <w:rsid w:val="003048B4"/>
    <w:rsid w:val="00311F18"/>
    <w:rsid w:val="0032743B"/>
    <w:rsid w:val="003338A4"/>
    <w:rsid w:val="003647AC"/>
    <w:rsid w:val="00366F52"/>
    <w:rsid w:val="003737E7"/>
    <w:rsid w:val="0037645F"/>
    <w:rsid w:val="003801BF"/>
    <w:rsid w:val="0039581B"/>
    <w:rsid w:val="003C2337"/>
    <w:rsid w:val="003F747D"/>
    <w:rsid w:val="00404378"/>
    <w:rsid w:val="00410CAB"/>
    <w:rsid w:val="004174D2"/>
    <w:rsid w:val="00431CFB"/>
    <w:rsid w:val="004473D2"/>
    <w:rsid w:val="0048335F"/>
    <w:rsid w:val="004B0261"/>
    <w:rsid w:val="004C488D"/>
    <w:rsid w:val="004F2CA5"/>
    <w:rsid w:val="004F2F84"/>
    <w:rsid w:val="004F6D1B"/>
    <w:rsid w:val="00522E01"/>
    <w:rsid w:val="00540853"/>
    <w:rsid w:val="005468EF"/>
    <w:rsid w:val="0055139F"/>
    <w:rsid w:val="005969B8"/>
    <w:rsid w:val="005B6899"/>
    <w:rsid w:val="005D5DD2"/>
    <w:rsid w:val="005E0CD6"/>
    <w:rsid w:val="005F7192"/>
    <w:rsid w:val="00604324"/>
    <w:rsid w:val="00614095"/>
    <w:rsid w:val="006170A1"/>
    <w:rsid w:val="0062254D"/>
    <w:rsid w:val="00651E3B"/>
    <w:rsid w:val="006727E7"/>
    <w:rsid w:val="00675B40"/>
    <w:rsid w:val="0068028A"/>
    <w:rsid w:val="006A7427"/>
    <w:rsid w:val="006B0C75"/>
    <w:rsid w:val="006B4319"/>
    <w:rsid w:val="006C60E8"/>
    <w:rsid w:val="006E4ED9"/>
    <w:rsid w:val="006E6BA8"/>
    <w:rsid w:val="006F155B"/>
    <w:rsid w:val="006F4CE6"/>
    <w:rsid w:val="007147E0"/>
    <w:rsid w:val="00716890"/>
    <w:rsid w:val="007269D6"/>
    <w:rsid w:val="0073639D"/>
    <w:rsid w:val="0074693F"/>
    <w:rsid w:val="00752EC1"/>
    <w:rsid w:val="007548ED"/>
    <w:rsid w:val="007B5421"/>
    <w:rsid w:val="007C0F9F"/>
    <w:rsid w:val="007C4790"/>
    <w:rsid w:val="007C5BA5"/>
    <w:rsid w:val="007D0838"/>
    <w:rsid w:val="007D5507"/>
    <w:rsid w:val="007E3D82"/>
    <w:rsid w:val="00801719"/>
    <w:rsid w:val="00801C30"/>
    <w:rsid w:val="00814B1A"/>
    <w:rsid w:val="008251AA"/>
    <w:rsid w:val="00854132"/>
    <w:rsid w:val="00860D9A"/>
    <w:rsid w:val="008836AB"/>
    <w:rsid w:val="00893B1F"/>
    <w:rsid w:val="008B3FF9"/>
    <w:rsid w:val="008D2FE7"/>
    <w:rsid w:val="008F0068"/>
    <w:rsid w:val="00914C2D"/>
    <w:rsid w:val="009430AB"/>
    <w:rsid w:val="009474D4"/>
    <w:rsid w:val="0095723D"/>
    <w:rsid w:val="00960618"/>
    <w:rsid w:val="00966769"/>
    <w:rsid w:val="009D2856"/>
    <w:rsid w:val="009D4375"/>
    <w:rsid w:val="009E5CA3"/>
    <w:rsid w:val="009F1B85"/>
    <w:rsid w:val="009F2338"/>
    <w:rsid w:val="00A0572D"/>
    <w:rsid w:val="00A077A4"/>
    <w:rsid w:val="00A1521F"/>
    <w:rsid w:val="00A218E5"/>
    <w:rsid w:val="00A2543B"/>
    <w:rsid w:val="00A27C55"/>
    <w:rsid w:val="00A3087A"/>
    <w:rsid w:val="00A32E6C"/>
    <w:rsid w:val="00A34B99"/>
    <w:rsid w:val="00A41D1F"/>
    <w:rsid w:val="00A52AC7"/>
    <w:rsid w:val="00A575E4"/>
    <w:rsid w:val="00A700F2"/>
    <w:rsid w:val="00A73F2E"/>
    <w:rsid w:val="00A8025A"/>
    <w:rsid w:val="00A96CC1"/>
    <w:rsid w:val="00AA4EE0"/>
    <w:rsid w:val="00AA65A2"/>
    <w:rsid w:val="00AB7989"/>
    <w:rsid w:val="00AC641C"/>
    <w:rsid w:val="00AE1253"/>
    <w:rsid w:val="00AF41B6"/>
    <w:rsid w:val="00B21317"/>
    <w:rsid w:val="00B27FFE"/>
    <w:rsid w:val="00B34D5F"/>
    <w:rsid w:val="00B4414E"/>
    <w:rsid w:val="00B47FD3"/>
    <w:rsid w:val="00B525C0"/>
    <w:rsid w:val="00B73496"/>
    <w:rsid w:val="00B8162F"/>
    <w:rsid w:val="00B91CDC"/>
    <w:rsid w:val="00B9215E"/>
    <w:rsid w:val="00B93442"/>
    <w:rsid w:val="00BA3A6F"/>
    <w:rsid w:val="00BB7A80"/>
    <w:rsid w:val="00BC254B"/>
    <w:rsid w:val="00BC4833"/>
    <w:rsid w:val="00BC4F66"/>
    <w:rsid w:val="00BD3D27"/>
    <w:rsid w:val="00BE3F12"/>
    <w:rsid w:val="00C07A7B"/>
    <w:rsid w:val="00C15242"/>
    <w:rsid w:val="00C30164"/>
    <w:rsid w:val="00C43C0C"/>
    <w:rsid w:val="00C52307"/>
    <w:rsid w:val="00C55FD7"/>
    <w:rsid w:val="00C96EE7"/>
    <w:rsid w:val="00CB7924"/>
    <w:rsid w:val="00CC03FE"/>
    <w:rsid w:val="00CE66C5"/>
    <w:rsid w:val="00D0062B"/>
    <w:rsid w:val="00D04BEA"/>
    <w:rsid w:val="00D10AAA"/>
    <w:rsid w:val="00D212DA"/>
    <w:rsid w:val="00D231DC"/>
    <w:rsid w:val="00D23F03"/>
    <w:rsid w:val="00D26C56"/>
    <w:rsid w:val="00D84410"/>
    <w:rsid w:val="00DA06B7"/>
    <w:rsid w:val="00DA237B"/>
    <w:rsid w:val="00DA7E08"/>
    <w:rsid w:val="00DB227A"/>
    <w:rsid w:val="00DC2938"/>
    <w:rsid w:val="00DD2599"/>
    <w:rsid w:val="00DE4D2C"/>
    <w:rsid w:val="00DF0132"/>
    <w:rsid w:val="00E01D43"/>
    <w:rsid w:val="00E26CE7"/>
    <w:rsid w:val="00E845FD"/>
    <w:rsid w:val="00EA7089"/>
    <w:rsid w:val="00F037A4"/>
    <w:rsid w:val="00F42CED"/>
    <w:rsid w:val="00F5256F"/>
    <w:rsid w:val="00F66ECE"/>
    <w:rsid w:val="00F677A4"/>
    <w:rsid w:val="00F7606B"/>
    <w:rsid w:val="00F802E9"/>
    <w:rsid w:val="00F81BF0"/>
    <w:rsid w:val="00FA4294"/>
    <w:rsid w:val="00FC1717"/>
    <w:rsid w:val="00FD04E0"/>
    <w:rsid w:val="00FF61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412E7D"/>
  <w15:chartTrackingRefBased/>
  <w15:docId w15:val="{C3AC98B4-4BBF-4613-BA1B-1CB82E1CC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B9215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215E"/>
    <w:rPr>
      <w:rFonts w:ascii="Segoe UI" w:hAnsi="Segoe UI" w:cs="Segoe UI"/>
      <w:sz w:val="18"/>
      <w:szCs w:val="18"/>
    </w:rPr>
  </w:style>
  <w:style w:type="paragraph" w:customStyle="1" w:styleId="Teksttreci1">
    <w:name w:val="Tekst treści1"/>
    <w:basedOn w:val="Normalny"/>
    <w:uiPriority w:val="99"/>
    <w:qFormat/>
    <w:rsid w:val="005F7192"/>
    <w:pPr>
      <w:shd w:val="clear" w:color="auto" w:fill="FFFFFF"/>
      <w:suppressAutoHyphens/>
      <w:spacing w:after="0" w:line="240" w:lineRule="atLeast"/>
      <w:ind w:hanging="420"/>
      <w:textAlignment w:val="baseline"/>
    </w:pPr>
    <w:rPr>
      <w:rFonts w:ascii="Calibri" w:eastAsia="Cambria" w:hAnsi="Calibri" w:cs="Times New Roman"/>
      <w:color w:val="00000A"/>
      <w:kern w:val="2"/>
      <w:sz w:val="21"/>
      <w:szCs w:val="21"/>
    </w:rPr>
  </w:style>
  <w:style w:type="character" w:customStyle="1" w:styleId="TeksttreciPogrubienie19">
    <w:name w:val="Tekst treści + Pogrubienie19"/>
    <w:basedOn w:val="Domylnaczcionkaakapitu"/>
    <w:uiPriority w:val="99"/>
    <w:rsid w:val="005F7192"/>
    <w:rPr>
      <w:rFonts w:ascii="Arial" w:hAnsi="Arial" w:cs="Arial"/>
      <w:b/>
      <w:bCs/>
      <w:sz w:val="19"/>
      <w:szCs w:val="19"/>
      <w:u w:val="none"/>
    </w:rPr>
  </w:style>
  <w:style w:type="character" w:styleId="Odwoaniedokomentarza">
    <w:name w:val="annotation reference"/>
    <w:basedOn w:val="Domylnaczcionkaakapitu"/>
    <w:uiPriority w:val="99"/>
    <w:semiHidden/>
    <w:unhideWhenUsed/>
    <w:rsid w:val="004F6D1B"/>
    <w:rPr>
      <w:sz w:val="16"/>
      <w:szCs w:val="16"/>
    </w:rPr>
  </w:style>
  <w:style w:type="paragraph" w:styleId="Tekstkomentarza">
    <w:name w:val="annotation text"/>
    <w:basedOn w:val="Normalny"/>
    <w:link w:val="TekstkomentarzaZnak"/>
    <w:uiPriority w:val="99"/>
    <w:semiHidden/>
    <w:unhideWhenUsed/>
    <w:rsid w:val="004F6D1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F6D1B"/>
    <w:rPr>
      <w:sz w:val="20"/>
      <w:szCs w:val="20"/>
    </w:rPr>
  </w:style>
  <w:style w:type="paragraph" w:styleId="Tematkomentarza">
    <w:name w:val="annotation subject"/>
    <w:basedOn w:val="Tekstkomentarza"/>
    <w:next w:val="Tekstkomentarza"/>
    <w:link w:val="TematkomentarzaZnak"/>
    <w:uiPriority w:val="99"/>
    <w:semiHidden/>
    <w:unhideWhenUsed/>
    <w:rsid w:val="004F6D1B"/>
    <w:rPr>
      <w:b/>
      <w:bCs/>
    </w:rPr>
  </w:style>
  <w:style w:type="character" w:customStyle="1" w:styleId="TematkomentarzaZnak">
    <w:name w:val="Temat komentarza Znak"/>
    <w:basedOn w:val="TekstkomentarzaZnak"/>
    <w:link w:val="Tematkomentarza"/>
    <w:uiPriority w:val="99"/>
    <w:semiHidden/>
    <w:rsid w:val="004F6D1B"/>
    <w:rPr>
      <w:b/>
      <w:bCs/>
      <w:sz w:val="20"/>
      <w:szCs w:val="20"/>
    </w:rPr>
  </w:style>
  <w:style w:type="paragraph" w:customStyle="1" w:styleId="Default">
    <w:name w:val="Default"/>
    <w:rsid w:val="00092BE2"/>
    <w:pPr>
      <w:autoSpaceDE w:val="0"/>
      <w:autoSpaceDN w:val="0"/>
      <w:adjustRightInd w:val="0"/>
      <w:spacing w:after="0" w:line="240" w:lineRule="auto"/>
    </w:pPr>
    <w:rPr>
      <w:rFonts w:ascii="Calibri" w:hAnsi="Calibri" w:cs="Calibri"/>
      <w:color w:val="000000"/>
      <w:sz w:val="24"/>
      <w:szCs w:val="24"/>
    </w:rPr>
  </w:style>
  <w:style w:type="paragraph" w:customStyle="1" w:styleId="Zawartotabeli">
    <w:name w:val="Zawartość tabeli"/>
    <w:basedOn w:val="Normalny"/>
    <w:uiPriority w:val="99"/>
    <w:qFormat/>
    <w:rsid w:val="001C4164"/>
    <w:pPr>
      <w:widowControl w:val="0"/>
      <w:suppressLineNumbers/>
      <w:suppressAutoHyphens/>
      <w:spacing w:after="0" w:line="240" w:lineRule="auto"/>
    </w:pPr>
    <w:rPr>
      <w:rFonts w:ascii="Times New Roman" w:eastAsia="Lucida Sans Unicode" w:hAnsi="Times New Roman" w:cs="Times New Roman"/>
      <w:sz w:val="24"/>
      <w:szCs w:val="24"/>
    </w:rPr>
  </w:style>
  <w:style w:type="paragraph" w:styleId="Akapitzlist">
    <w:name w:val="List Paragraph"/>
    <w:aliases w:val="List Paragraph,List Paragraph1,L1,Numerowanie,Akapit z listą5,CW_Lista,Akapit z listą BS,Bulleted list,Odstavec,Podsis rysunku,sw tekst,normalny tekst,Kolorowa lista — akcent 11,T_SZ_List Paragraph,Colorful List Accent 1,Akapit z listą4"/>
    <w:basedOn w:val="Normalny"/>
    <w:link w:val="AkapitzlistZnak"/>
    <w:qFormat/>
    <w:rsid w:val="00BB7A80"/>
    <w:pPr>
      <w:widowControl w:val="0"/>
      <w:suppressAutoHyphens/>
      <w:autoSpaceDN w:val="0"/>
      <w:spacing w:after="0" w:line="240" w:lineRule="auto"/>
      <w:ind w:left="708"/>
      <w:textAlignment w:val="baseline"/>
    </w:pPr>
    <w:rPr>
      <w:rFonts w:ascii="Times New Roman" w:eastAsia="Lucida Sans Unicode" w:hAnsi="Times New Roman" w:cs="Tahoma"/>
      <w:kern w:val="3"/>
      <w:sz w:val="24"/>
      <w:szCs w:val="24"/>
      <w:lang w:eastAsia="pl-PL"/>
    </w:rPr>
  </w:style>
  <w:style w:type="character" w:customStyle="1" w:styleId="AkapitzlistZnak">
    <w:name w:val="Akapit z listą Znak"/>
    <w:aliases w:val="List Paragraph Znak,List Paragraph1 Znak,L1 Znak,Numerowanie Znak,Akapit z listą5 Znak,CW_Lista Znak,Akapit z listą BS Znak,Bulleted list Znak,Odstavec Znak,Podsis rysunku Znak,sw tekst Znak,normalny tekst Znak,Akapit z listą4 Znak"/>
    <w:link w:val="Akapitzlist"/>
    <w:qFormat/>
    <w:locked/>
    <w:rsid w:val="00BB7A80"/>
    <w:rPr>
      <w:rFonts w:ascii="Times New Roman" w:eastAsia="Lucida Sans Unicode" w:hAnsi="Times New Roman" w:cs="Tahoma"/>
      <w:kern w:val="3"/>
      <w:sz w:val="24"/>
      <w:szCs w:val="24"/>
      <w:lang w:eastAsia="pl-PL"/>
    </w:rPr>
  </w:style>
  <w:style w:type="character" w:styleId="Hipercze">
    <w:name w:val="Hyperlink"/>
    <w:basedOn w:val="Domylnaczcionkaakapitu"/>
    <w:uiPriority w:val="99"/>
    <w:unhideWhenUsed/>
    <w:rsid w:val="0095723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88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370E4C-8164-4090-9F81-E392836C4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5469</Words>
  <Characters>32816</Characters>
  <Application>Microsoft Office Word</Application>
  <DocSecurity>0</DocSecurity>
  <Lines>273</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Musiał Paulina</dc:creator>
  <cp:keywords/>
  <dc:description/>
  <cp:lastModifiedBy>Guliński Erwin</cp:lastModifiedBy>
  <cp:revision>3</cp:revision>
  <cp:lastPrinted>2024-04-23T09:19:00Z</cp:lastPrinted>
  <dcterms:created xsi:type="dcterms:W3CDTF">2024-07-18T11:49:00Z</dcterms:created>
  <dcterms:modified xsi:type="dcterms:W3CDTF">2024-07-18T13:10:00Z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nakPisma">
    <vt:lpwstr>2601-ILN.261.20.2024.3</vt:lpwstr>
  </property>
  <property fmtid="{D5CDD505-2E9C-101B-9397-08002B2CF9AE}" pid="3" name="UNPPisma">
    <vt:lpwstr>2601-24-015103</vt:lpwstr>
  </property>
  <property fmtid="{D5CDD505-2E9C-101B-9397-08002B2CF9AE}" pid="4" name="ZnakSprawy">
    <vt:lpwstr>2601-ILN.261.20.2024</vt:lpwstr>
  </property>
  <property fmtid="{D5CDD505-2E9C-101B-9397-08002B2CF9AE}" pid="5" name="ZnakSprawy2">
    <vt:lpwstr>Znak sprawy: 2601-ILN.261.20.2024</vt:lpwstr>
  </property>
  <property fmtid="{D5CDD505-2E9C-101B-9397-08002B2CF9AE}" pid="6" name="AktualnaDataSlownie">
    <vt:lpwstr>12 marca 2024</vt:lpwstr>
  </property>
  <property fmtid="{D5CDD505-2E9C-101B-9397-08002B2CF9AE}" pid="7" name="ZnakSprawyPrzedPrzeniesieniem">
    <vt:lpwstr/>
  </property>
  <property fmtid="{D5CDD505-2E9C-101B-9397-08002B2CF9AE}" pid="8" name="Autor">
    <vt:lpwstr>Guliński Erwin</vt:lpwstr>
  </property>
  <property fmtid="{D5CDD505-2E9C-101B-9397-08002B2CF9AE}" pid="9" name="AutorInicjaly">
    <vt:lpwstr>EG4</vt:lpwstr>
  </property>
  <property fmtid="{D5CDD505-2E9C-101B-9397-08002B2CF9AE}" pid="10" name="AutorNrTelefonu">
    <vt:lpwstr>(41) 364-26-32</vt:lpwstr>
  </property>
  <property fmtid="{D5CDD505-2E9C-101B-9397-08002B2CF9AE}" pid="11" name="AutorEmail">
    <vt:lpwstr>erwin.gulinski@mf.gov.pl</vt:lpwstr>
  </property>
  <property fmtid="{D5CDD505-2E9C-101B-9397-08002B2CF9AE}" pid="12" name="Stanowisko">
    <vt:lpwstr>samodzielny referent</vt:lpwstr>
  </property>
  <property fmtid="{D5CDD505-2E9C-101B-9397-08002B2CF9AE}" pid="13" name="OpisPisma">
    <vt:lpwstr>Wniosek o akceptacje projektu umowy</vt:lpwstr>
  </property>
  <property fmtid="{D5CDD505-2E9C-101B-9397-08002B2CF9AE}" pid="14" name="Komorka">
    <vt:lpwstr>Dyrektor Izby Administracji Skarbowej w Kielcach</vt:lpwstr>
  </property>
  <property fmtid="{D5CDD505-2E9C-101B-9397-08002B2CF9AE}" pid="15" name="KodKomorki">
    <vt:lpwstr>DIAS</vt:lpwstr>
  </property>
  <property fmtid="{D5CDD505-2E9C-101B-9397-08002B2CF9AE}" pid="16" name="AktualnaData">
    <vt:lpwstr>2024-03-12</vt:lpwstr>
  </property>
  <property fmtid="{D5CDD505-2E9C-101B-9397-08002B2CF9AE}" pid="17" name="Wydzial">
    <vt:lpwstr>Dział Zarządzania i Administrowania Nieruchomościami</vt:lpwstr>
  </property>
  <property fmtid="{D5CDD505-2E9C-101B-9397-08002B2CF9AE}" pid="18" name="KodWydzialu">
    <vt:lpwstr>ILN</vt:lpwstr>
  </property>
  <property fmtid="{D5CDD505-2E9C-101B-9397-08002B2CF9AE}" pid="19" name="ZaakceptowanePrzez">
    <vt:lpwstr>n/d</vt:lpwstr>
  </property>
  <property fmtid="{D5CDD505-2E9C-101B-9397-08002B2CF9AE}" pid="20" name="PrzekazanieDo">
    <vt:lpwstr>Dział Obsługi Prawnej(IWP)</vt:lpwstr>
  </property>
  <property fmtid="{D5CDD505-2E9C-101B-9397-08002B2CF9AE}" pid="21" name="PrzekazanieDoStanowisko">
    <vt:lpwstr/>
  </property>
  <property fmtid="{D5CDD505-2E9C-101B-9397-08002B2CF9AE}" pid="22" name="PrzekazanieDoKomorkaPracownika">
    <vt:lpwstr/>
  </property>
  <property fmtid="{D5CDD505-2E9C-101B-9397-08002B2CF9AE}" pid="23" name="PrzekazanieWgRozdzielnika">
    <vt:lpwstr/>
  </property>
  <property fmtid="{D5CDD505-2E9C-101B-9397-08002B2CF9AE}" pid="24" name="adresImie">
    <vt:lpwstr/>
  </property>
  <property fmtid="{D5CDD505-2E9C-101B-9397-08002B2CF9AE}" pid="25" name="adresNazwisko">
    <vt:lpwstr/>
  </property>
  <property fmtid="{D5CDD505-2E9C-101B-9397-08002B2CF9AE}" pid="26" name="adresNazwa">
    <vt:lpwstr/>
  </property>
  <property fmtid="{D5CDD505-2E9C-101B-9397-08002B2CF9AE}" pid="27" name="adresOddzial">
    <vt:lpwstr/>
  </property>
  <property fmtid="{D5CDD505-2E9C-101B-9397-08002B2CF9AE}" pid="28" name="adresUlica">
    <vt:lpwstr/>
  </property>
  <property fmtid="{D5CDD505-2E9C-101B-9397-08002B2CF9AE}" pid="29" name="adresTypUlicy">
    <vt:lpwstr/>
  </property>
  <property fmtid="{D5CDD505-2E9C-101B-9397-08002B2CF9AE}" pid="30" name="adresNrDomu">
    <vt:lpwstr/>
  </property>
  <property fmtid="{D5CDD505-2E9C-101B-9397-08002B2CF9AE}" pid="31" name="adresNrLokalu">
    <vt:lpwstr/>
  </property>
  <property fmtid="{D5CDD505-2E9C-101B-9397-08002B2CF9AE}" pid="32" name="adresKodPocztowy">
    <vt:lpwstr/>
  </property>
  <property fmtid="{D5CDD505-2E9C-101B-9397-08002B2CF9AE}" pid="33" name="adresMiejscowosc">
    <vt:lpwstr/>
  </property>
  <property fmtid="{D5CDD505-2E9C-101B-9397-08002B2CF9AE}" pid="34" name="adresPoczta">
    <vt:lpwstr/>
  </property>
  <property fmtid="{D5CDD505-2E9C-101B-9397-08002B2CF9AE}" pid="35" name="adresEMail">
    <vt:lpwstr/>
  </property>
  <property fmtid="{D5CDD505-2E9C-101B-9397-08002B2CF9AE}" pid="36" name="DataNaPismie">
    <vt:lpwstr/>
  </property>
  <property fmtid="{D5CDD505-2E9C-101B-9397-08002B2CF9AE}" pid="37" name="DaneJednostki1">
    <vt:lpwstr>IZBA ADMINISTRACJI SKARBOWEJ W KIELCACH</vt:lpwstr>
  </property>
  <property fmtid="{D5CDD505-2E9C-101B-9397-08002B2CF9AE}" pid="38" name="PolaDodatkowe1">
    <vt:lpwstr>IZBA ADMINISTRACJI SKARBOWEJ W KIELCACH</vt:lpwstr>
  </property>
  <property fmtid="{D5CDD505-2E9C-101B-9397-08002B2CF9AE}" pid="39" name="DaneJednostki2">
    <vt:lpwstr>Kielce</vt:lpwstr>
  </property>
  <property fmtid="{D5CDD505-2E9C-101B-9397-08002B2CF9AE}" pid="40" name="PolaDodatkowe2">
    <vt:lpwstr>Kielce</vt:lpwstr>
  </property>
  <property fmtid="{D5CDD505-2E9C-101B-9397-08002B2CF9AE}" pid="41" name="DaneJednostki3">
    <vt:lpwstr>25-324</vt:lpwstr>
  </property>
  <property fmtid="{D5CDD505-2E9C-101B-9397-08002B2CF9AE}" pid="42" name="PolaDodatkowe3">
    <vt:lpwstr>25-324</vt:lpwstr>
  </property>
  <property fmtid="{D5CDD505-2E9C-101B-9397-08002B2CF9AE}" pid="43" name="DaneJednostki4">
    <vt:lpwstr>Sandomierska</vt:lpwstr>
  </property>
  <property fmtid="{D5CDD505-2E9C-101B-9397-08002B2CF9AE}" pid="44" name="PolaDodatkowe4">
    <vt:lpwstr>Sandomierska</vt:lpwstr>
  </property>
  <property fmtid="{D5CDD505-2E9C-101B-9397-08002B2CF9AE}" pid="45" name="DaneJednostki5">
    <vt:lpwstr>105</vt:lpwstr>
  </property>
  <property fmtid="{D5CDD505-2E9C-101B-9397-08002B2CF9AE}" pid="46" name="PolaDodatkowe5">
    <vt:lpwstr>105</vt:lpwstr>
  </property>
  <property fmtid="{D5CDD505-2E9C-101B-9397-08002B2CF9AE}" pid="47" name="DaneJednostki6">
    <vt:lpwstr>41 36-42-613</vt:lpwstr>
  </property>
  <property fmtid="{D5CDD505-2E9C-101B-9397-08002B2CF9AE}" pid="48" name="PolaDodatkowe6">
    <vt:lpwstr>41 36-42-613</vt:lpwstr>
  </property>
  <property fmtid="{D5CDD505-2E9C-101B-9397-08002B2CF9AE}" pid="49" name="DaneJednostki7">
    <vt:lpwstr>41 36-42-615</vt:lpwstr>
  </property>
  <property fmtid="{D5CDD505-2E9C-101B-9397-08002B2CF9AE}" pid="50" name="PolaDodatkowe7">
    <vt:lpwstr>41 36-42-615</vt:lpwstr>
  </property>
  <property fmtid="{D5CDD505-2E9C-101B-9397-08002B2CF9AE}" pid="51" name="DaneJednostki8">
    <vt:lpwstr>ias.kielce@mf.gov.pl</vt:lpwstr>
  </property>
  <property fmtid="{D5CDD505-2E9C-101B-9397-08002B2CF9AE}" pid="52" name="PolaDodatkowe8">
    <vt:lpwstr>ias.kielce@mf.gov.pl</vt:lpwstr>
  </property>
  <property fmtid="{D5CDD505-2E9C-101B-9397-08002B2CF9AE}" pid="53" name="DaneJednostki9">
    <vt:lpwstr>www.swietokrzyskie.kas.gov.pl</vt:lpwstr>
  </property>
  <property fmtid="{D5CDD505-2E9C-101B-9397-08002B2CF9AE}" pid="54" name="PolaDodatkowe9">
    <vt:lpwstr>www.swietokrzyskie.kas.gov.pl</vt:lpwstr>
  </property>
  <property fmtid="{D5CDD505-2E9C-101B-9397-08002B2CF9AE}" pid="55" name="DaneJednostki10">
    <vt:lpwstr>DYREKTOR IZBY ADMINISTRACJI SKARBOWEJ W KIELCACH</vt:lpwstr>
  </property>
  <property fmtid="{D5CDD505-2E9C-101B-9397-08002B2CF9AE}" pid="56" name="PolaDodatkowe10">
    <vt:lpwstr>DYREKTOR IZBY ADMINISTRACJI SKARBOWEJ W KIELCACH</vt:lpwstr>
  </property>
  <property fmtid="{D5CDD505-2E9C-101B-9397-08002B2CF9AE}" pid="57" name="DaneJednostki11">
    <vt:lpwstr>/v4x09vaj06/SkrytkaESP</vt:lpwstr>
  </property>
  <property fmtid="{D5CDD505-2E9C-101B-9397-08002B2CF9AE}" pid="58" name="PolaDodatkowe11">
    <vt:lpwstr>/v4x09vaj06/SkrytkaESP</vt:lpwstr>
  </property>
  <property fmtid="{D5CDD505-2E9C-101B-9397-08002B2CF9AE}" pid="59" name="DaneJednostki12">
    <vt:lpwstr>Dyrektor</vt:lpwstr>
  </property>
  <property fmtid="{D5CDD505-2E9C-101B-9397-08002B2CF9AE}" pid="60" name="PolaDodatkowe12">
    <vt:lpwstr>Dyrektor</vt:lpwstr>
  </property>
  <property fmtid="{D5CDD505-2E9C-101B-9397-08002B2CF9AE}" pid="61" name="DaneJednostki13">
    <vt:lpwstr>Izby Administracji Skarbowej </vt:lpwstr>
  </property>
  <property fmtid="{D5CDD505-2E9C-101B-9397-08002B2CF9AE}" pid="62" name="PolaDodatkowe13">
    <vt:lpwstr>Izby Administracji Skarbowej </vt:lpwstr>
  </property>
  <property fmtid="{D5CDD505-2E9C-101B-9397-08002B2CF9AE}" pid="63" name="DaneJednostki14">
    <vt:lpwstr>w Kielcach</vt:lpwstr>
  </property>
  <property fmtid="{D5CDD505-2E9C-101B-9397-08002B2CF9AE}" pid="64" name="PolaDodatkowe14">
    <vt:lpwstr>w Kielcach</vt:lpwstr>
  </property>
  <property fmtid="{D5CDD505-2E9C-101B-9397-08002B2CF9AE}" pid="65" name="DaneJednostki15">
    <vt:lpwstr>Informacje dotyczące przetwarzania danych osobowych znajdują się na stronie Biuletynu Informacji Publicznej (BIP) pod adresem www.swietokrzyskie.kas.gov.pl w zakładce Organizacja – Ochrona Danych Osobowych oraz w siedzibach organów Krajowej Administracji </vt:lpwstr>
  </property>
  <property fmtid="{D5CDD505-2E9C-101B-9397-08002B2CF9AE}" pid="66" name="PolaDodatkowe15">
    <vt:lpwstr>Informacje dotyczące przetwarzania danych osobowych znajdują się na stronie Biuletynu Informacji Publicznej (BIP) pod adresem www.swietokrzyskie.kas.gov.pl w zakładce Organizacja – Ochrona Danych Osobowych oraz w siedzibach organów Krajowej Administracji </vt:lpwstr>
  </property>
  <property fmtid="{D5CDD505-2E9C-101B-9397-08002B2CF9AE}" pid="67" name="KodKreskowy">
    <vt:lpwstr/>
  </property>
  <property fmtid="{D5CDD505-2E9C-101B-9397-08002B2CF9AE}" pid="68" name="TrescPisma">
    <vt:lpwstr/>
  </property>
  <property fmtid="{D5CDD505-2E9C-101B-9397-08002B2CF9AE}" pid="69" name="MFCATEGORY">
    <vt:lpwstr>InformacjePubliczneInformacjeSektoraPublicznego</vt:lpwstr>
  </property>
  <property fmtid="{D5CDD505-2E9C-101B-9397-08002B2CF9AE}" pid="70" name="MFClassifiedBy">
    <vt:lpwstr>UxC4dwLulzfINJ8nQH+xvX5LNGipWa4BRSZhPgxsCvndMpFDYG86QQpSLDdYMVMsOv6laxJNxiPRjld5I7jQ4Q==</vt:lpwstr>
  </property>
  <property fmtid="{D5CDD505-2E9C-101B-9397-08002B2CF9AE}" pid="71" name="MFClassificationDate">
    <vt:lpwstr>2023-07-25T12:17:17.9747909+02:00</vt:lpwstr>
  </property>
  <property fmtid="{D5CDD505-2E9C-101B-9397-08002B2CF9AE}" pid="72" name="MFClassifiedBySID">
    <vt:lpwstr>UxC4dwLulzfINJ8nQH+xvX5LNGipWa4BRSZhPgxsCvm42mrIC/DSDv0ggS+FjUN/2v1BBotkLlY5aAiEhoi6uY9g4JPb24DfpYfLyN79XTJEBuKcMeM2nEBRWaHxBRZx</vt:lpwstr>
  </property>
  <property fmtid="{D5CDD505-2E9C-101B-9397-08002B2CF9AE}" pid="73" name="MFGRNItemId">
    <vt:lpwstr>GRN-663dba78-2366-4c08-94ad-65cc4dd4b494</vt:lpwstr>
  </property>
  <property fmtid="{D5CDD505-2E9C-101B-9397-08002B2CF9AE}" pid="74" name="MFHash">
    <vt:lpwstr>5D8KND4YVaWOEM9jgANXWc3Wb51wPeSggBGjX7sKfSY=</vt:lpwstr>
  </property>
  <property fmtid="{D5CDD505-2E9C-101B-9397-08002B2CF9AE}" pid="75" name="DLPManualFileClassification">
    <vt:lpwstr>{2755b7d9-e53d-4779-a40c-03797dcf43b3}</vt:lpwstr>
  </property>
  <property fmtid="{D5CDD505-2E9C-101B-9397-08002B2CF9AE}" pid="76" name="MFRefresh">
    <vt:lpwstr>False</vt:lpwstr>
  </property>
</Properties>
</file>